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8C15" w14:textId="77777777" w:rsidR="002642FC" w:rsidRDefault="002642FC">
      <w:pPr>
        <w:widowControl w:val="0"/>
        <w:pBdr>
          <w:top w:val="nil"/>
          <w:left w:val="nil"/>
          <w:bottom w:val="nil"/>
          <w:right w:val="nil"/>
          <w:between w:val="nil"/>
        </w:pBdr>
        <w:rPr>
          <w:rFonts w:ascii="Arial" w:eastAsia="Arial" w:hAnsi="Arial" w:cs="Arial"/>
          <w:color w:val="000000"/>
          <w:sz w:val="22"/>
          <w:szCs w:val="22"/>
        </w:rPr>
      </w:pP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5670"/>
        <w:gridCol w:w="1309"/>
        <w:gridCol w:w="3227"/>
      </w:tblGrid>
      <w:tr w:rsidR="002642FC" w14:paraId="06DC3203" w14:textId="77777777">
        <w:trPr>
          <w:trHeight w:val="416"/>
        </w:trPr>
        <w:tc>
          <w:tcPr>
            <w:tcW w:w="5670" w:type="dxa"/>
            <w:tcBorders>
              <w:right w:val="single" w:sz="4" w:space="0" w:color="000000"/>
            </w:tcBorders>
          </w:tcPr>
          <w:p w14:paraId="4D5DD121" w14:textId="77777777" w:rsidR="002642FC" w:rsidRDefault="00334944">
            <w:pPr>
              <w:spacing w:line="240" w:lineRule="auto"/>
              <w:ind w:left="-57"/>
              <w:rPr>
                <w:rFonts w:ascii="Calibri" w:eastAsia="Calibri" w:hAnsi="Calibri" w:cs="Calibri"/>
                <w:b/>
                <w:color w:val="002060"/>
                <w:sz w:val="24"/>
                <w:szCs w:val="24"/>
              </w:rPr>
            </w:pPr>
            <w:r>
              <w:rPr>
                <w:rFonts w:ascii="Calibri" w:eastAsia="Calibri" w:hAnsi="Calibri" w:cs="Calibri"/>
                <w:noProof/>
              </w:rPr>
              <w:drawing>
                <wp:inline distT="0" distB="0" distL="0" distR="0" wp14:anchorId="33E60D9B" wp14:editId="1BA4CB6D">
                  <wp:extent cx="2952000" cy="552683"/>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952000" cy="552683"/>
                          </a:xfrm>
                          <a:prstGeom prst="rect">
                            <a:avLst/>
                          </a:prstGeom>
                          <a:ln/>
                        </pic:spPr>
                      </pic:pic>
                    </a:graphicData>
                  </a:graphic>
                </wp:inline>
              </w:drawing>
            </w:r>
          </w:p>
        </w:tc>
        <w:tc>
          <w:tcPr>
            <w:tcW w:w="1309" w:type="dxa"/>
            <w:tcBorders>
              <w:top w:val="single" w:sz="4" w:space="0" w:color="000000"/>
              <w:left w:val="single" w:sz="4" w:space="0" w:color="000000"/>
              <w:bottom w:val="single" w:sz="4" w:space="0" w:color="000000"/>
              <w:right w:val="single" w:sz="4" w:space="0" w:color="000000"/>
            </w:tcBorders>
            <w:vAlign w:val="center"/>
          </w:tcPr>
          <w:p w14:paraId="232CAE1D" w14:textId="77777777" w:rsidR="002642FC" w:rsidRDefault="005746D3">
            <w:pPr>
              <w:spacing w:line="240" w:lineRule="auto"/>
              <w:ind w:left="-71"/>
              <w:jc w:val="center"/>
              <w:rPr>
                <w:rFonts w:ascii="Calibri" w:eastAsia="Calibri" w:hAnsi="Calibri" w:cs="Calibri"/>
                <w:b/>
                <w:color w:val="0070C0"/>
                <w:sz w:val="24"/>
                <w:szCs w:val="24"/>
              </w:rPr>
            </w:pPr>
            <w:r w:rsidRPr="001C6AD9">
              <w:rPr>
                <w:noProof/>
              </w:rPr>
              <w:drawing>
                <wp:inline distT="0" distB="0" distL="0" distR="0" wp14:anchorId="1C1CDF74" wp14:editId="1AB52A3A">
                  <wp:extent cx="475973" cy="698500"/>
                  <wp:effectExtent l="0" t="0" r="635"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462" cy="705088"/>
                          </a:xfrm>
                          <a:prstGeom prst="rect">
                            <a:avLst/>
                          </a:prstGeom>
                          <a:noFill/>
                          <a:ln>
                            <a:noFill/>
                          </a:ln>
                        </pic:spPr>
                      </pic:pic>
                    </a:graphicData>
                  </a:graphic>
                </wp:inline>
              </w:drawing>
            </w:r>
          </w:p>
        </w:tc>
        <w:tc>
          <w:tcPr>
            <w:tcW w:w="3227" w:type="dxa"/>
            <w:tcBorders>
              <w:left w:val="single" w:sz="4" w:space="0" w:color="000000"/>
            </w:tcBorders>
            <w:vAlign w:val="center"/>
          </w:tcPr>
          <w:p w14:paraId="0420612F" w14:textId="77777777" w:rsidR="005746D3" w:rsidRPr="005746D3" w:rsidRDefault="005746D3" w:rsidP="005746D3">
            <w:pPr>
              <w:spacing w:line="240" w:lineRule="auto"/>
              <w:rPr>
                <w:rFonts w:asciiTheme="minorHAnsi" w:hAnsiTheme="minorHAnsi"/>
                <w:bCs/>
                <w:sz w:val="24"/>
                <w:szCs w:val="24"/>
              </w:rPr>
            </w:pPr>
            <w:r w:rsidRPr="005746D3">
              <w:rPr>
                <w:rFonts w:asciiTheme="minorHAnsi" w:hAnsiTheme="minorHAnsi"/>
                <w:bCs/>
                <w:sz w:val="24"/>
                <w:szCs w:val="24"/>
              </w:rPr>
              <w:t>кафедра</w:t>
            </w:r>
          </w:p>
          <w:p w14:paraId="693D08F6" w14:textId="77777777" w:rsidR="005746D3" w:rsidRPr="005746D3" w:rsidRDefault="005746D3" w:rsidP="005746D3">
            <w:pPr>
              <w:spacing w:line="240" w:lineRule="auto"/>
              <w:rPr>
                <w:rFonts w:asciiTheme="minorHAnsi" w:hAnsiTheme="minorHAnsi"/>
                <w:bCs/>
                <w:sz w:val="24"/>
                <w:szCs w:val="24"/>
              </w:rPr>
            </w:pPr>
            <w:r w:rsidRPr="005746D3">
              <w:rPr>
                <w:rFonts w:asciiTheme="minorHAnsi" w:hAnsiTheme="minorHAnsi"/>
                <w:bCs/>
                <w:sz w:val="24"/>
                <w:szCs w:val="24"/>
              </w:rPr>
              <w:t xml:space="preserve">Технології </w:t>
            </w:r>
          </w:p>
          <w:p w14:paraId="658DAABE" w14:textId="77777777" w:rsidR="002642FC" w:rsidRDefault="005746D3" w:rsidP="005746D3">
            <w:pPr>
              <w:spacing w:line="240" w:lineRule="auto"/>
              <w:rPr>
                <w:rFonts w:ascii="Calibri" w:eastAsia="Calibri" w:hAnsi="Calibri" w:cs="Calibri"/>
                <w:b/>
                <w:color w:val="0070C0"/>
                <w:sz w:val="24"/>
                <w:szCs w:val="24"/>
              </w:rPr>
            </w:pPr>
            <w:r w:rsidRPr="005746D3">
              <w:rPr>
                <w:rFonts w:asciiTheme="minorHAnsi" w:hAnsiTheme="minorHAnsi"/>
                <w:bCs/>
                <w:sz w:val="24"/>
                <w:szCs w:val="24"/>
              </w:rPr>
              <w:t>машинобудування НН ММІ</w:t>
            </w:r>
          </w:p>
        </w:tc>
      </w:tr>
      <w:tr w:rsidR="002642FC" w14:paraId="79E32ACA" w14:textId="77777777">
        <w:trPr>
          <w:trHeight w:val="628"/>
        </w:trPr>
        <w:tc>
          <w:tcPr>
            <w:tcW w:w="10206" w:type="dxa"/>
            <w:gridSpan w:val="3"/>
          </w:tcPr>
          <w:p w14:paraId="487761A6" w14:textId="77777777" w:rsidR="002642FC" w:rsidRDefault="00334944">
            <w:pPr>
              <w:jc w:val="center"/>
              <w:rPr>
                <w:rFonts w:ascii="Calibri" w:eastAsia="Calibri" w:hAnsi="Calibri" w:cs="Calibri"/>
                <w:b/>
                <w:color w:val="002060"/>
                <w:sz w:val="36"/>
                <w:szCs w:val="36"/>
              </w:rPr>
            </w:pPr>
            <w:r>
              <w:rPr>
                <w:rFonts w:ascii="Calibri" w:eastAsia="Calibri" w:hAnsi="Calibri" w:cs="Calibri"/>
                <w:b/>
                <w:color w:val="002060"/>
                <w:sz w:val="36"/>
                <w:szCs w:val="36"/>
              </w:rPr>
              <w:t xml:space="preserve">Автоматизовані системи проектування різальних інструментів (АСПРІ) </w:t>
            </w:r>
          </w:p>
          <w:p w14:paraId="26E9FEDD" w14:textId="77777777" w:rsidR="002642FC" w:rsidRDefault="00334944">
            <w:pPr>
              <w:jc w:val="center"/>
              <w:rPr>
                <w:rFonts w:ascii="Calibri" w:eastAsia="Calibri" w:hAnsi="Calibri" w:cs="Calibri"/>
                <w:b/>
                <w:color w:val="002060"/>
                <w:sz w:val="36"/>
                <w:szCs w:val="36"/>
              </w:rPr>
            </w:pPr>
            <w:r>
              <w:rPr>
                <w:rFonts w:ascii="Calibri" w:eastAsia="Calibri" w:hAnsi="Calibri" w:cs="Calibri"/>
                <w:b/>
                <w:color w:val="002060"/>
                <w:sz w:val="36"/>
                <w:szCs w:val="36"/>
              </w:rPr>
              <w:t>Робоча програма навчальної дисципліни (Силабус)</w:t>
            </w:r>
          </w:p>
        </w:tc>
      </w:tr>
    </w:tbl>
    <w:p w14:paraId="1AED84AA" w14:textId="77777777" w:rsidR="002642FC" w:rsidRDefault="00334944">
      <w:pPr>
        <w:pStyle w:val="Heading1"/>
        <w:shd w:val="clear" w:color="auto" w:fill="BFBFBF"/>
        <w:spacing w:line="240" w:lineRule="auto"/>
        <w:jc w:val="center"/>
      </w:pPr>
      <w:r>
        <w:t>Реквізити навчальної дисципліни</w:t>
      </w:r>
    </w:p>
    <w:tbl>
      <w:tblPr>
        <w:tblStyle w:val="a0"/>
        <w:tblW w:w="1020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2694"/>
        <w:gridCol w:w="7512"/>
      </w:tblGrid>
      <w:tr w:rsidR="002642FC" w14:paraId="36BFD99F" w14:textId="77777777" w:rsidTr="00264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073C36"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Рівень вищої освіти</w:t>
            </w:r>
          </w:p>
        </w:tc>
        <w:tc>
          <w:tcPr>
            <w:tcW w:w="7512" w:type="dxa"/>
          </w:tcPr>
          <w:p w14:paraId="219D9DEA" w14:textId="77777777" w:rsidR="002642FC" w:rsidRPr="005746D3" w:rsidRDefault="00334944">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r w:rsidRPr="005746D3">
              <w:rPr>
                <w:rFonts w:ascii="Calibri" w:eastAsia="Calibri" w:hAnsi="Calibri" w:cs="Calibri"/>
                <w:i/>
                <w:color w:val="000000" w:themeColor="text1"/>
                <w:sz w:val="22"/>
                <w:szCs w:val="22"/>
              </w:rPr>
              <w:t xml:space="preserve">Другий (магістерський) </w:t>
            </w:r>
          </w:p>
        </w:tc>
      </w:tr>
      <w:tr w:rsidR="002642FC" w14:paraId="03F3DFF3" w14:textId="77777777" w:rsidTr="00264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90C8AC4"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Галузь знань</w:t>
            </w:r>
          </w:p>
        </w:tc>
        <w:tc>
          <w:tcPr>
            <w:tcW w:w="7512" w:type="dxa"/>
          </w:tcPr>
          <w:p w14:paraId="71347185" w14:textId="77777777" w:rsidR="002642FC" w:rsidRPr="005746D3" w:rsidRDefault="0033494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themeColor="text1"/>
                <w:sz w:val="22"/>
                <w:szCs w:val="22"/>
              </w:rPr>
            </w:pPr>
            <w:r w:rsidRPr="005746D3">
              <w:rPr>
                <w:rFonts w:ascii="Calibri" w:eastAsia="Calibri" w:hAnsi="Calibri" w:cs="Calibri"/>
                <w:i/>
                <w:color w:val="000000" w:themeColor="text1"/>
                <w:sz w:val="22"/>
                <w:szCs w:val="22"/>
              </w:rPr>
              <w:t>13 Механічна інженерія</w:t>
            </w:r>
          </w:p>
        </w:tc>
      </w:tr>
      <w:tr w:rsidR="002642FC" w14:paraId="41A32C78" w14:textId="77777777" w:rsidTr="002642FC">
        <w:tc>
          <w:tcPr>
            <w:cnfStyle w:val="001000000000" w:firstRow="0" w:lastRow="0" w:firstColumn="1" w:lastColumn="0" w:oddVBand="0" w:evenVBand="0" w:oddHBand="0" w:evenHBand="0" w:firstRowFirstColumn="0" w:firstRowLastColumn="0" w:lastRowFirstColumn="0" w:lastRowLastColumn="0"/>
            <w:tcW w:w="2694" w:type="dxa"/>
          </w:tcPr>
          <w:p w14:paraId="3DE31EA8"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Спеціальність</w:t>
            </w:r>
          </w:p>
        </w:tc>
        <w:tc>
          <w:tcPr>
            <w:tcW w:w="7512" w:type="dxa"/>
          </w:tcPr>
          <w:p w14:paraId="4D1BE168" w14:textId="77777777" w:rsidR="002642FC" w:rsidRPr="005746D3" w:rsidRDefault="0033494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r w:rsidRPr="005746D3">
              <w:rPr>
                <w:rFonts w:ascii="Calibri" w:eastAsia="Calibri" w:hAnsi="Calibri" w:cs="Calibri"/>
                <w:i/>
                <w:color w:val="000000" w:themeColor="text1"/>
                <w:sz w:val="22"/>
                <w:szCs w:val="22"/>
              </w:rPr>
              <w:t>131 Прикладна механіка</w:t>
            </w:r>
          </w:p>
        </w:tc>
      </w:tr>
      <w:tr w:rsidR="002642FC" w14:paraId="4DADB24D" w14:textId="77777777" w:rsidTr="00264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BEDE1B2"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Освітня програма</w:t>
            </w:r>
          </w:p>
        </w:tc>
        <w:tc>
          <w:tcPr>
            <w:tcW w:w="7512" w:type="dxa"/>
          </w:tcPr>
          <w:p w14:paraId="5FF824EE" w14:textId="77777777" w:rsidR="002642FC" w:rsidRPr="005746D3" w:rsidRDefault="005746D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themeColor="text1"/>
                <w:sz w:val="22"/>
                <w:szCs w:val="22"/>
              </w:rPr>
            </w:pPr>
            <w:r w:rsidRPr="001C6AD9">
              <w:rPr>
                <w:rFonts w:asciiTheme="minorHAnsi" w:hAnsiTheme="minorHAnsi"/>
                <w:i/>
                <w:sz w:val="22"/>
                <w:szCs w:val="22"/>
              </w:rPr>
              <w:t>Технології машинобудування</w:t>
            </w:r>
          </w:p>
        </w:tc>
      </w:tr>
      <w:tr w:rsidR="002642FC" w14:paraId="15751378" w14:textId="77777777" w:rsidTr="002642FC">
        <w:tc>
          <w:tcPr>
            <w:cnfStyle w:val="001000000000" w:firstRow="0" w:lastRow="0" w:firstColumn="1" w:lastColumn="0" w:oddVBand="0" w:evenVBand="0" w:oddHBand="0" w:evenHBand="0" w:firstRowFirstColumn="0" w:firstRowLastColumn="0" w:lastRowFirstColumn="0" w:lastRowLastColumn="0"/>
            <w:tcW w:w="2694" w:type="dxa"/>
          </w:tcPr>
          <w:p w14:paraId="1B9E06C5"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Статус дисципліни</w:t>
            </w:r>
          </w:p>
        </w:tc>
        <w:tc>
          <w:tcPr>
            <w:tcW w:w="7512" w:type="dxa"/>
          </w:tcPr>
          <w:p w14:paraId="18768265" w14:textId="77777777" w:rsidR="002642FC" w:rsidRPr="005746D3" w:rsidRDefault="005746D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r w:rsidRPr="001C6AD9">
              <w:rPr>
                <w:rFonts w:asciiTheme="minorHAnsi" w:hAnsiTheme="minorHAnsi"/>
                <w:i/>
                <w:sz w:val="22"/>
                <w:szCs w:val="22"/>
              </w:rPr>
              <w:t>Вибіркова</w:t>
            </w:r>
            <w:r w:rsidR="00334944" w:rsidRPr="005746D3">
              <w:rPr>
                <w:rFonts w:ascii="Calibri" w:eastAsia="Calibri" w:hAnsi="Calibri" w:cs="Calibri"/>
                <w:i/>
                <w:color w:val="000000" w:themeColor="text1"/>
                <w:sz w:val="22"/>
                <w:szCs w:val="22"/>
              </w:rPr>
              <w:t xml:space="preserve"> </w:t>
            </w:r>
          </w:p>
        </w:tc>
      </w:tr>
      <w:tr w:rsidR="002642FC" w14:paraId="1EA6ED5D" w14:textId="77777777" w:rsidTr="00264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788D9A"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Форма навчання</w:t>
            </w:r>
          </w:p>
        </w:tc>
        <w:tc>
          <w:tcPr>
            <w:tcW w:w="7512" w:type="dxa"/>
          </w:tcPr>
          <w:p w14:paraId="76DD30D2" w14:textId="77777777" w:rsidR="002642FC" w:rsidRPr="005746D3" w:rsidRDefault="0033494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themeColor="text1"/>
                <w:sz w:val="22"/>
                <w:szCs w:val="22"/>
              </w:rPr>
            </w:pPr>
            <w:r w:rsidRPr="005746D3">
              <w:rPr>
                <w:rFonts w:ascii="Calibri" w:eastAsia="Calibri" w:hAnsi="Calibri" w:cs="Calibri"/>
                <w:i/>
                <w:color w:val="000000" w:themeColor="text1"/>
                <w:sz w:val="22"/>
                <w:szCs w:val="22"/>
              </w:rPr>
              <w:t>очна(денна)/очна(вечірня)/дистанційна/змішана</w:t>
            </w:r>
          </w:p>
        </w:tc>
      </w:tr>
      <w:tr w:rsidR="002642FC" w14:paraId="334C933E" w14:textId="77777777" w:rsidTr="002642FC">
        <w:tc>
          <w:tcPr>
            <w:cnfStyle w:val="001000000000" w:firstRow="0" w:lastRow="0" w:firstColumn="1" w:lastColumn="0" w:oddVBand="0" w:evenVBand="0" w:oddHBand="0" w:evenHBand="0" w:firstRowFirstColumn="0" w:firstRowLastColumn="0" w:lastRowFirstColumn="0" w:lastRowLastColumn="0"/>
            <w:tcW w:w="2694" w:type="dxa"/>
          </w:tcPr>
          <w:p w14:paraId="04ECD30B"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Рік підготовки, семестр</w:t>
            </w:r>
          </w:p>
        </w:tc>
        <w:tc>
          <w:tcPr>
            <w:tcW w:w="7512" w:type="dxa"/>
          </w:tcPr>
          <w:p w14:paraId="0C6900B3" w14:textId="77777777" w:rsidR="002642FC" w:rsidRPr="005746D3" w:rsidRDefault="005746D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r>
              <w:rPr>
                <w:rFonts w:asciiTheme="minorHAnsi" w:hAnsiTheme="minorHAnsi"/>
                <w:i/>
                <w:sz w:val="22"/>
                <w:szCs w:val="22"/>
              </w:rPr>
              <w:t>2</w:t>
            </w:r>
            <w:r w:rsidRPr="001C6AD9">
              <w:rPr>
                <w:rFonts w:asciiTheme="minorHAnsi" w:hAnsiTheme="minorHAnsi"/>
                <w:i/>
                <w:sz w:val="22"/>
                <w:szCs w:val="22"/>
              </w:rPr>
              <w:t xml:space="preserve"> семестр</w:t>
            </w:r>
          </w:p>
        </w:tc>
      </w:tr>
      <w:tr w:rsidR="002642FC" w14:paraId="38C0E697" w14:textId="77777777" w:rsidTr="00264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BB97E8D"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Обсяг дисципліни</w:t>
            </w:r>
          </w:p>
        </w:tc>
        <w:tc>
          <w:tcPr>
            <w:tcW w:w="7512" w:type="dxa"/>
          </w:tcPr>
          <w:p w14:paraId="3638B693" w14:textId="77777777" w:rsidR="002642FC" w:rsidRPr="005746D3" w:rsidRDefault="005746D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themeColor="text1"/>
                <w:sz w:val="22"/>
                <w:szCs w:val="22"/>
              </w:rPr>
            </w:pPr>
            <w:bookmarkStart w:id="0" w:name="_gjdgxs" w:colFirst="0" w:colLast="0"/>
            <w:bookmarkEnd w:id="0"/>
            <w:r w:rsidRPr="001C6AD9">
              <w:rPr>
                <w:rFonts w:asciiTheme="minorHAnsi" w:hAnsiTheme="minorHAnsi"/>
                <w:i/>
                <w:sz w:val="22"/>
                <w:szCs w:val="22"/>
              </w:rPr>
              <w:t>5  кредитів (всього загальний  )</w:t>
            </w:r>
          </w:p>
        </w:tc>
      </w:tr>
      <w:tr w:rsidR="002642FC" w14:paraId="4461951A" w14:textId="77777777" w:rsidTr="002642FC">
        <w:tc>
          <w:tcPr>
            <w:cnfStyle w:val="001000000000" w:firstRow="0" w:lastRow="0" w:firstColumn="1" w:lastColumn="0" w:oddVBand="0" w:evenVBand="0" w:oddHBand="0" w:evenHBand="0" w:firstRowFirstColumn="0" w:firstRowLastColumn="0" w:lastRowFirstColumn="0" w:lastRowLastColumn="0"/>
            <w:tcW w:w="2694" w:type="dxa"/>
          </w:tcPr>
          <w:p w14:paraId="5B5B09BE"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Семестровий контроль/ контрольні заходи</w:t>
            </w:r>
          </w:p>
        </w:tc>
        <w:tc>
          <w:tcPr>
            <w:tcW w:w="7512" w:type="dxa"/>
          </w:tcPr>
          <w:p w14:paraId="4E91A486" w14:textId="77777777" w:rsidR="002642FC" w:rsidRPr="005746D3" w:rsidRDefault="005746D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r>
              <w:rPr>
                <w:rFonts w:ascii="Calibri" w:eastAsia="Calibri" w:hAnsi="Calibri" w:cs="Calibri"/>
                <w:i/>
                <w:color w:val="000000" w:themeColor="text1"/>
                <w:sz w:val="22"/>
                <w:szCs w:val="22"/>
              </w:rPr>
              <w:t>Іспит</w:t>
            </w:r>
          </w:p>
        </w:tc>
      </w:tr>
      <w:tr w:rsidR="002642FC" w14:paraId="5B99628F" w14:textId="77777777" w:rsidTr="00264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A1D9EA"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Розклад занять</w:t>
            </w:r>
          </w:p>
        </w:tc>
        <w:tc>
          <w:tcPr>
            <w:tcW w:w="7512" w:type="dxa"/>
          </w:tcPr>
          <w:p w14:paraId="5231CD2F" w14:textId="77777777" w:rsidR="002642FC" w:rsidRPr="005746D3" w:rsidRDefault="002A084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themeColor="text1"/>
                <w:sz w:val="22"/>
                <w:szCs w:val="22"/>
              </w:rPr>
            </w:pPr>
            <w:hyperlink r:id="rId9" w:history="1">
              <w:r w:rsidR="005746D3" w:rsidRPr="001C6AD9">
                <w:rPr>
                  <w:rStyle w:val="Hyperlink"/>
                  <w:rFonts w:asciiTheme="minorHAnsi" w:hAnsiTheme="minorHAnsi"/>
                  <w:i/>
                  <w:sz w:val="22"/>
                  <w:szCs w:val="22"/>
                  <w:lang w:val="en-US"/>
                </w:rPr>
                <w:t>http</w:t>
              </w:r>
              <w:r w:rsidR="005746D3" w:rsidRPr="001C6AD9">
                <w:rPr>
                  <w:rStyle w:val="Hyperlink"/>
                  <w:rFonts w:asciiTheme="minorHAnsi" w:hAnsiTheme="minorHAnsi"/>
                  <w:i/>
                  <w:sz w:val="22"/>
                  <w:szCs w:val="22"/>
                </w:rPr>
                <w:t>://</w:t>
              </w:r>
              <w:proofErr w:type="spellStart"/>
              <w:r w:rsidR="005746D3" w:rsidRPr="001C6AD9">
                <w:rPr>
                  <w:rStyle w:val="Hyperlink"/>
                  <w:rFonts w:asciiTheme="minorHAnsi" w:hAnsiTheme="minorHAnsi"/>
                  <w:i/>
                  <w:sz w:val="22"/>
                  <w:szCs w:val="22"/>
                  <w:lang w:val="en-US"/>
                </w:rPr>
                <w:t>rozklad</w:t>
              </w:r>
              <w:proofErr w:type="spellEnd"/>
              <w:r w:rsidR="005746D3" w:rsidRPr="001C6AD9">
                <w:rPr>
                  <w:rStyle w:val="Hyperlink"/>
                  <w:rFonts w:asciiTheme="minorHAnsi" w:hAnsiTheme="minorHAnsi"/>
                  <w:i/>
                  <w:sz w:val="22"/>
                  <w:szCs w:val="22"/>
                </w:rPr>
                <w:t>.</w:t>
              </w:r>
              <w:proofErr w:type="spellStart"/>
              <w:r w:rsidR="005746D3" w:rsidRPr="001C6AD9">
                <w:rPr>
                  <w:rStyle w:val="Hyperlink"/>
                  <w:rFonts w:asciiTheme="minorHAnsi" w:hAnsiTheme="minorHAnsi"/>
                  <w:i/>
                  <w:sz w:val="22"/>
                  <w:szCs w:val="22"/>
                  <w:lang w:val="en-US"/>
                </w:rPr>
                <w:t>kpi</w:t>
              </w:r>
              <w:proofErr w:type="spellEnd"/>
              <w:r w:rsidR="005746D3" w:rsidRPr="001C6AD9">
                <w:rPr>
                  <w:rStyle w:val="Hyperlink"/>
                  <w:rFonts w:asciiTheme="minorHAnsi" w:hAnsiTheme="minorHAnsi"/>
                  <w:i/>
                  <w:sz w:val="22"/>
                  <w:szCs w:val="22"/>
                </w:rPr>
                <w:t>.</w:t>
              </w:r>
              <w:proofErr w:type="spellStart"/>
              <w:r w:rsidR="005746D3" w:rsidRPr="001C6AD9">
                <w:rPr>
                  <w:rStyle w:val="Hyperlink"/>
                  <w:rFonts w:asciiTheme="minorHAnsi" w:hAnsiTheme="minorHAnsi"/>
                  <w:i/>
                  <w:sz w:val="22"/>
                  <w:szCs w:val="22"/>
                  <w:lang w:val="en-US"/>
                </w:rPr>
                <w:t>ua</w:t>
              </w:r>
              <w:proofErr w:type="spellEnd"/>
              <w:r w:rsidR="005746D3" w:rsidRPr="001C6AD9">
                <w:rPr>
                  <w:rStyle w:val="Hyperlink"/>
                  <w:rFonts w:asciiTheme="minorHAnsi" w:hAnsiTheme="minorHAnsi"/>
                  <w:i/>
                  <w:sz w:val="22"/>
                  <w:szCs w:val="22"/>
                </w:rPr>
                <w:t>/</w:t>
              </w:r>
            </w:hyperlink>
          </w:p>
        </w:tc>
      </w:tr>
      <w:tr w:rsidR="002642FC" w14:paraId="1DE44DBF" w14:textId="77777777" w:rsidTr="002642FC">
        <w:tc>
          <w:tcPr>
            <w:cnfStyle w:val="001000000000" w:firstRow="0" w:lastRow="0" w:firstColumn="1" w:lastColumn="0" w:oddVBand="0" w:evenVBand="0" w:oddHBand="0" w:evenHBand="0" w:firstRowFirstColumn="0" w:firstRowLastColumn="0" w:lastRowFirstColumn="0" w:lastRowLastColumn="0"/>
            <w:tcW w:w="2694" w:type="dxa"/>
          </w:tcPr>
          <w:p w14:paraId="2666E3AA"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Мова викладання</w:t>
            </w:r>
          </w:p>
        </w:tc>
        <w:tc>
          <w:tcPr>
            <w:tcW w:w="7512" w:type="dxa"/>
          </w:tcPr>
          <w:p w14:paraId="5438B0D2" w14:textId="77777777" w:rsidR="002642FC" w:rsidRPr="005746D3" w:rsidRDefault="0033494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r w:rsidRPr="005746D3">
              <w:rPr>
                <w:rFonts w:ascii="Calibri" w:eastAsia="Calibri" w:hAnsi="Calibri" w:cs="Calibri"/>
                <w:i/>
                <w:color w:val="000000" w:themeColor="text1"/>
                <w:sz w:val="22"/>
                <w:szCs w:val="22"/>
              </w:rPr>
              <w:t>Українська</w:t>
            </w:r>
          </w:p>
        </w:tc>
      </w:tr>
      <w:tr w:rsidR="002642FC" w14:paraId="5395EC0E" w14:textId="77777777" w:rsidTr="00264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A87499D"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 xml:space="preserve">Інформація про </w:t>
            </w:r>
            <w:r>
              <w:rPr>
                <w:rFonts w:ascii="Calibri" w:eastAsia="Calibri" w:hAnsi="Calibri" w:cs="Calibri"/>
                <w:sz w:val="22"/>
                <w:szCs w:val="22"/>
              </w:rPr>
              <w:br/>
              <w:t>керівника курсу / викладачів</w:t>
            </w:r>
          </w:p>
        </w:tc>
        <w:tc>
          <w:tcPr>
            <w:tcW w:w="7512" w:type="dxa"/>
          </w:tcPr>
          <w:p w14:paraId="131FF2D7" w14:textId="77777777" w:rsidR="002642FC" w:rsidRPr="005746D3" w:rsidRDefault="0033494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5746D3">
              <w:rPr>
                <w:rFonts w:ascii="Calibri" w:eastAsia="Calibri" w:hAnsi="Calibri" w:cs="Calibri"/>
                <w:color w:val="000000" w:themeColor="text1"/>
                <w:sz w:val="22"/>
                <w:szCs w:val="22"/>
              </w:rPr>
              <w:t xml:space="preserve">Лектор: </w:t>
            </w:r>
            <w:r w:rsidRPr="005746D3">
              <w:rPr>
                <w:rFonts w:ascii="Calibri" w:eastAsia="Calibri" w:hAnsi="Calibri" w:cs="Calibri"/>
                <w:i/>
                <w:color w:val="000000" w:themeColor="text1"/>
                <w:sz w:val="22"/>
                <w:szCs w:val="22"/>
              </w:rPr>
              <w:t>к.т.н., доц. Данилова Л.М.,Danylova.liudmyla@lll.kpi.ua</w:t>
            </w:r>
          </w:p>
          <w:p w14:paraId="4BB3DDAC" w14:textId="77777777" w:rsidR="002642FC" w:rsidRPr="005746D3" w:rsidRDefault="0033494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5746D3">
              <w:rPr>
                <w:rFonts w:ascii="Calibri" w:eastAsia="Calibri" w:hAnsi="Calibri" w:cs="Calibri"/>
                <w:color w:val="000000" w:themeColor="text1"/>
                <w:sz w:val="22"/>
                <w:szCs w:val="22"/>
              </w:rPr>
              <w:t xml:space="preserve">Практичні: </w:t>
            </w:r>
            <w:r w:rsidRPr="005746D3">
              <w:rPr>
                <w:rFonts w:ascii="Calibri" w:eastAsia="Calibri" w:hAnsi="Calibri" w:cs="Calibri"/>
                <w:i/>
                <w:color w:val="000000" w:themeColor="text1"/>
                <w:sz w:val="22"/>
                <w:szCs w:val="22"/>
              </w:rPr>
              <w:t>к.т.н., доц. Данилова Л.М.,Danylova.liudmyla@lll.kpi.ua</w:t>
            </w:r>
          </w:p>
          <w:p w14:paraId="4E4BF8D5" w14:textId="77777777" w:rsidR="002642FC" w:rsidRPr="005746D3" w:rsidRDefault="0033494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themeColor="text1"/>
                <w:sz w:val="22"/>
                <w:szCs w:val="22"/>
              </w:rPr>
            </w:pPr>
            <w:r w:rsidRPr="005746D3">
              <w:rPr>
                <w:rFonts w:ascii="Calibri" w:eastAsia="Calibri" w:hAnsi="Calibri" w:cs="Calibri"/>
                <w:color w:val="000000" w:themeColor="text1"/>
                <w:sz w:val="22"/>
                <w:szCs w:val="22"/>
              </w:rPr>
              <w:t xml:space="preserve">Лабораторні: </w:t>
            </w:r>
            <w:r w:rsidRPr="005746D3">
              <w:rPr>
                <w:rFonts w:ascii="Calibri" w:eastAsia="Calibri" w:hAnsi="Calibri" w:cs="Calibri"/>
                <w:i/>
                <w:color w:val="000000" w:themeColor="text1"/>
                <w:sz w:val="22"/>
                <w:szCs w:val="22"/>
              </w:rPr>
              <w:t>к.т.н., доц. Данилова Л.М.,Danylova.liudmyla@lll.kpi.ua</w:t>
            </w:r>
          </w:p>
        </w:tc>
      </w:tr>
      <w:tr w:rsidR="002642FC" w14:paraId="0F1C55D8" w14:textId="77777777" w:rsidTr="002642FC">
        <w:tc>
          <w:tcPr>
            <w:cnfStyle w:val="001000000000" w:firstRow="0" w:lastRow="0" w:firstColumn="1" w:lastColumn="0" w:oddVBand="0" w:evenVBand="0" w:oddHBand="0" w:evenHBand="0" w:firstRowFirstColumn="0" w:firstRowLastColumn="0" w:lastRowFirstColumn="0" w:lastRowLastColumn="0"/>
            <w:tcW w:w="2694" w:type="dxa"/>
          </w:tcPr>
          <w:p w14:paraId="398DA569" w14:textId="77777777" w:rsidR="002642FC" w:rsidRDefault="00334944">
            <w:pPr>
              <w:spacing w:before="20" w:after="20" w:line="240" w:lineRule="auto"/>
              <w:rPr>
                <w:rFonts w:ascii="Calibri" w:eastAsia="Calibri" w:hAnsi="Calibri" w:cs="Calibri"/>
                <w:sz w:val="22"/>
                <w:szCs w:val="22"/>
              </w:rPr>
            </w:pPr>
            <w:r>
              <w:rPr>
                <w:rFonts w:ascii="Calibri" w:eastAsia="Calibri" w:hAnsi="Calibri" w:cs="Calibri"/>
                <w:sz w:val="22"/>
                <w:szCs w:val="22"/>
              </w:rPr>
              <w:t>Розміщення курсу</w:t>
            </w:r>
          </w:p>
        </w:tc>
        <w:tc>
          <w:tcPr>
            <w:tcW w:w="7512" w:type="dxa"/>
          </w:tcPr>
          <w:p w14:paraId="0A0F7C33" w14:textId="77777777" w:rsidR="00DF0D6F" w:rsidRPr="005746D3" w:rsidRDefault="002A0848" w:rsidP="00DF0D6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hyperlink r:id="rId10" w:history="1">
              <w:r w:rsidR="00DF0D6F" w:rsidRPr="00A2495F">
                <w:rPr>
                  <w:rStyle w:val="Hyperlink"/>
                  <w:rFonts w:ascii="Calibri" w:eastAsia="Calibri" w:hAnsi="Calibri" w:cs="Calibri"/>
                  <w:sz w:val="22"/>
                  <w:szCs w:val="22"/>
                </w:rPr>
                <w:t>https://classroom.google.com/c/MjYyNzM0NjYzMzEy</w:t>
              </w:r>
            </w:hyperlink>
          </w:p>
        </w:tc>
      </w:tr>
    </w:tbl>
    <w:p w14:paraId="4D16047A" w14:textId="77777777" w:rsidR="002642FC" w:rsidRPr="004E058A" w:rsidRDefault="00334944">
      <w:pPr>
        <w:pStyle w:val="Heading1"/>
        <w:shd w:val="clear" w:color="auto" w:fill="BFBFBF"/>
        <w:spacing w:line="240" w:lineRule="auto"/>
        <w:jc w:val="center"/>
        <w:rPr>
          <w:color w:val="000000" w:themeColor="text1"/>
        </w:rPr>
      </w:pPr>
      <w:r w:rsidRPr="004E058A">
        <w:rPr>
          <w:color w:val="000000" w:themeColor="text1"/>
        </w:rPr>
        <w:t>Програма навчальної дисципліни</w:t>
      </w:r>
    </w:p>
    <w:p w14:paraId="60B6A152" w14:textId="77777777" w:rsidR="002642FC" w:rsidRPr="004E058A" w:rsidRDefault="00334944">
      <w:pPr>
        <w:pStyle w:val="Heading1"/>
        <w:numPr>
          <w:ilvl w:val="0"/>
          <w:numId w:val="2"/>
        </w:numPr>
        <w:rPr>
          <w:color w:val="000000" w:themeColor="text1"/>
        </w:rPr>
      </w:pPr>
      <w:r w:rsidRPr="004E058A">
        <w:rPr>
          <w:color w:val="000000" w:themeColor="text1"/>
        </w:rPr>
        <w:t>Опис навчальної дисципліни, її мета, предмет вивчання та результати навчання</w:t>
      </w:r>
    </w:p>
    <w:p w14:paraId="5957C14C" w14:textId="77777777" w:rsidR="002642FC" w:rsidRPr="00334944" w:rsidRDefault="00334944">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70C0"/>
          <w:sz w:val="24"/>
          <w:szCs w:val="24"/>
        </w:rPr>
        <w:tab/>
      </w:r>
      <w:r w:rsidRPr="00334944">
        <w:rPr>
          <w:rFonts w:ascii="Calibri" w:eastAsia="Calibri" w:hAnsi="Calibri" w:cs="Calibri"/>
          <w:i/>
          <w:color w:val="000000" w:themeColor="text1"/>
          <w:sz w:val="24"/>
          <w:szCs w:val="24"/>
        </w:rPr>
        <w:t>Дана дисципліна є основою для підготовки висококваліфікованих фахівців, здатних вирішувати базові науково-технічні задачі в області</w:t>
      </w:r>
      <w:r w:rsidR="00397FF4">
        <w:rPr>
          <w:rFonts w:ascii="Calibri" w:eastAsia="Calibri" w:hAnsi="Calibri" w:cs="Calibri"/>
          <w:i/>
          <w:color w:val="000000" w:themeColor="text1"/>
          <w:sz w:val="24"/>
          <w:szCs w:val="24"/>
        </w:rPr>
        <w:t xml:space="preserve"> </w:t>
      </w:r>
      <w:r w:rsidRPr="00334944">
        <w:rPr>
          <w:rFonts w:ascii="Calibri" w:eastAsia="Calibri" w:hAnsi="Calibri" w:cs="Calibri"/>
          <w:i/>
          <w:color w:val="000000" w:themeColor="text1"/>
          <w:sz w:val="24"/>
          <w:szCs w:val="24"/>
        </w:rPr>
        <w:t>інструментального забезпечення машинобудівних виробництв, які виготовляють</w:t>
      </w:r>
      <w:r w:rsidR="00397FF4">
        <w:rPr>
          <w:rFonts w:ascii="Calibri" w:eastAsia="Calibri" w:hAnsi="Calibri" w:cs="Calibri"/>
          <w:i/>
          <w:color w:val="000000" w:themeColor="text1"/>
          <w:sz w:val="24"/>
          <w:szCs w:val="24"/>
        </w:rPr>
        <w:t xml:space="preserve"> та</w:t>
      </w:r>
      <w:r w:rsidRPr="00334944">
        <w:rPr>
          <w:rFonts w:ascii="Calibri" w:eastAsia="Calibri" w:hAnsi="Calibri" w:cs="Calibri"/>
          <w:i/>
          <w:color w:val="000000" w:themeColor="text1"/>
          <w:sz w:val="24"/>
          <w:szCs w:val="24"/>
        </w:rPr>
        <w:t xml:space="preserve"> експлуатують різні види</w:t>
      </w:r>
      <w:r w:rsidR="00397FF4">
        <w:rPr>
          <w:rFonts w:ascii="Calibri" w:eastAsia="Calibri" w:hAnsi="Calibri" w:cs="Calibri"/>
          <w:i/>
          <w:color w:val="000000" w:themeColor="text1"/>
          <w:sz w:val="24"/>
          <w:szCs w:val="24"/>
        </w:rPr>
        <w:t xml:space="preserve"> і типи</w:t>
      </w:r>
      <w:r w:rsidRPr="00334944">
        <w:rPr>
          <w:rFonts w:ascii="Calibri" w:eastAsia="Calibri" w:hAnsi="Calibri" w:cs="Calibri"/>
          <w:i/>
          <w:color w:val="000000" w:themeColor="text1"/>
          <w:sz w:val="24"/>
          <w:szCs w:val="24"/>
        </w:rPr>
        <w:t xml:space="preserve"> </w:t>
      </w:r>
      <w:r w:rsidR="00397FF4">
        <w:rPr>
          <w:rFonts w:ascii="Calibri" w:eastAsia="Calibri" w:hAnsi="Calibri" w:cs="Calibri"/>
          <w:i/>
          <w:color w:val="000000" w:themeColor="text1"/>
          <w:sz w:val="24"/>
          <w:szCs w:val="24"/>
        </w:rPr>
        <w:t xml:space="preserve">різальних </w:t>
      </w:r>
      <w:r w:rsidRPr="00334944">
        <w:rPr>
          <w:rFonts w:ascii="Calibri" w:eastAsia="Calibri" w:hAnsi="Calibri" w:cs="Calibri"/>
          <w:i/>
          <w:color w:val="000000" w:themeColor="text1"/>
          <w:sz w:val="24"/>
          <w:szCs w:val="24"/>
        </w:rPr>
        <w:t>інструмент</w:t>
      </w:r>
      <w:r w:rsidR="00397FF4">
        <w:rPr>
          <w:rFonts w:ascii="Calibri" w:eastAsia="Calibri" w:hAnsi="Calibri" w:cs="Calibri"/>
          <w:i/>
          <w:color w:val="000000" w:themeColor="text1"/>
          <w:sz w:val="24"/>
          <w:szCs w:val="24"/>
        </w:rPr>
        <w:t>ів</w:t>
      </w:r>
      <w:r w:rsidRPr="00334944">
        <w:rPr>
          <w:rFonts w:ascii="Calibri" w:eastAsia="Calibri" w:hAnsi="Calibri" w:cs="Calibri"/>
          <w:i/>
          <w:color w:val="000000" w:themeColor="text1"/>
          <w:sz w:val="24"/>
          <w:szCs w:val="24"/>
        </w:rPr>
        <w:t xml:space="preserve">, застосовують різні види обробки при формоутворенні поверхонь деталей, </w:t>
      </w:r>
      <w:r w:rsidR="00397FF4">
        <w:rPr>
          <w:rFonts w:ascii="Calibri" w:eastAsia="Calibri" w:hAnsi="Calibri" w:cs="Calibri"/>
          <w:i/>
          <w:color w:val="000000" w:themeColor="text1"/>
          <w:sz w:val="24"/>
          <w:szCs w:val="24"/>
        </w:rPr>
        <w:t>що</w:t>
      </w:r>
      <w:r w:rsidRPr="00334944">
        <w:rPr>
          <w:rFonts w:ascii="Calibri" w:eastAsia="Calibri" w:hAnsi="Calibri" w:cs="Calibri"/>
          <w:i/>
          <w:color w:val="000000" w:themeColor="text1"/>
          <w:sz w:val="24"/>
          <w:szCs w:val="24"/>
        </w:rPr>
        <w:t xml:space="preserve"> використовуються у світовій </w:t>
      </w:r>
      <w:r w:rsidR="00397FF4">
        <w:rPr>
          <w:rFonts w:ascii="Calibri" w:eastAsia="Calibri" w:hAnsi="Calibri" w:cs="Calibri"/>
          <w:i/>
          <w:color w:val="000000" w:themeColor="text1"/>
          <w:sz w:val="24"/>
          <w:szCs w:val="24"/>
        </w:rPr>
        <w:t>практиц</w:t>
      </w:r>
      <w:r w:rsidRPr="00334944">
        <w:rPr>
          <w:rFonts w:ascii="Calibri" w:eastAsia="Calibri" w:hAnsi="Calibri" w:cs="Calibri"/>
          <w:i/>
          <w:color w:val="000000" w:themeColor="text1"/>
          <w:sz w:val="24"/>
          <w:szCs w:val="24"/>
        </w:rPr>
        <w:t>і.</w:t>
      </w:r>
    </w:p>
    <w:p w14:paraId="169F59C7" w14:textId="77777777"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В 2 семестрі метою дисципліни </w:t>
      </w:r>
      <w:r w:rsidRPr="00334944">
        <w:rPr>
          <w:rFonts w:ascii="Calibri" w:eastAsia="Calibri" w:hAnsi="Calibri" w:cs="Calibri"/>
          <w:i/>
          <w:color w:val="000000" w:themeColor="text1"/>
          <w:sz w:val="22"/>
          <w:szCs w:val="22"/>
        </w:rPr>
        <w:t>АСПРІ</w:t>
      </w:r>
      <w:r w:rsidRPr="00334944">
        <w:rPr>
          <w:rFonts w:ascii="Calibri" w:eastAsia="Calibri" w:hAnsi="Calibri" w:cs="Calibri"/>
          <w:i/>
          <w:color w:val="000000" w:themeColor="text1"/>
          <w:sz w:val="24"/>
          <w:szCs w:val="24"/>
        </w:rPr>
        <w:t xml:space="preserve"> є формування у студентів здатностей:  використання  принципів, методик і алгоритмів вирішення типових задач </w:t>
      </w:r>
      <w:r w:rsidR="00397FF4">
        <w:rPr>
          <w:rFonts w:ascii="Calibri" w:eastAsia="Calibri" w:hAnsi="Calibri" w:cs="Calibri"/>
          <w:i/>
          <w:color w:val="000000" w:themeColor="text1"/>
          <w:sz w:val="24"/>
          <w:szCs w:val="24"/>
        </w:rPr>
        <w:t xml:space="preserve">вибору і </w:t>
      </w:r>
      <w:r w:rsidRPr="00334944">
        <w:rPr>
          <w:rFonts w:ascii="Calibri" w:eastAsia="Calibri" w:hAnsi="Calibri" w:cs="Calibri"/>
          <w:i/>
          <w:color w:val="000000" w:themeColor="text1"/>
          <w:sz w:val="24"/>
          <w:szCs w:val="24"/>
        </w:rPr>
        <w:t xml:space="preserve">профілювання </w:t>
      </w:r>
      <w:r w:rsidR="00397FF4">
        <w:rPr>
          <w:rFonts w:ascii="Calibri" w:eastAsia="Calibri" w:hAnsi="Calibri" w:cs="Calibri"/>
          <w:i/>
          <w:color w:val="000000" w:themeColor="text1"/>
          <w:sz w:val="24"/>
          <w:szCs w:val="24"/>
        </w:rPr>
        <w:t xml:space="preserve">різального </w:t>
      </w:r>
      <w:r w:rsidRPr="00334944">
        <w:rPr>
          <w:rFonts w:ascii="Calibri" w:eastAsia="Calibri" w:hAnsi="Calibri" w:cs="Calibri"/>
          <w:i/>
          <w:color w:val="000000" w:themeColor="text1"/>
          <w:sz w:val="24"/>
          <w:szCs w:val="24"/>
        </w:rPr>
        <w:t>інструмент</w:t>
      </w:r>
      <w:r w:rsidR="00397FF4">
        <w:rPr>
          <w:rFonts w:ascii="Calibri" w:eastAsia="Calibri" w:hAnsi="Calibri" w:cs="Calibri"/>
          <w:i/>
          <w:color w:val="000000" w:themeColor="text1"/>
          <w:sz w:val="24"/>
          <w:szCs w:val="24"/>
        </w:rPr>
        <w:t>у</w:t>
      </w:r>
      <w:r w:rsidRPr="00334944">
        <w:rPr>
          <w:rFonts w:ascii="Calibri" w:eastAsia="Calibri" w:hAnsi="Calibri" w:cs="Calibri"/>
          <w:i/>
          <w:color w:val="000000" w:themeColor="text1"/>
          <w:sz w:val="24"/>
          <w:szCs w:val="24"/>
        </w:rPr>
        <w:t xml:space="preserve"> із застосуванням ЕОМ; використання і застосування принципів, методик і алгоритмів побудови сучасних САПР; застосування методичних підходів, аналітичних методів розрахунку, які є загальними і дозволяють вирішувати всі питання проектування </w:t>
      </w:r>
      <w:r w:rsidR="00397FF4">
        <w:rPr>
          <w:rFonts w:ascii="Calibri" w:eastAsia="Calibri" w:hAnsi="Calibri" w:cs="Calibri"/>
          <w:i/>
          <w:color w:val="000000" w:themeColor="text1"/>
          <w:sz w:val="24"/>
          <w:szCs w:val="24"/>
        </w:rPr>
        <w:t>різал</w:t>
      </w:r>
      <w:r w:rsidR="00CC700F">
        <w:rPr>
          <w:rFonts w:ascii="Calibri" w:eastAsia="Calibri" w:hAnsi="Calibri" w:cs="Calibri"/>
          <w:i/>
          <w:color w:val="000000" w:themeColor="text1"/>
          <w:sz w:val="24"/>
          <w:szCs w:val="24"/>
        </w:rPr>
        <w:t>ь</w:t>
      </w:r>
      <w:r w:rsidR="00397FF4">
        <w:rPr>
          <w:rFonts w:ascii="Calibri" w:eastAsia="Calibri" w:hAnsi="Calibri" w:cs="Calibri"/>
          <w:i/>
          <w:color w:val="000000" w:themeColor="text1"/>
          <w:sz w:val="24"/>
          <w:szCs w:val="24"/>
        </w:rPr>
        <w:t xml:space="preserve">ного </w:t>
      </w:r>
      <w:r w:rsidRPr="00334944">
        <w:rPr>
          <w:rFonts w:ascii="Calibri" w:eastAsia="Calibri" w:hAnsi="Calibri" w:cs="Calibri"/>
          <w:i/>
          <w:color w:val="000000" w:themeColor="text1"/>
          <w:sz w:val="24"/>
          <w:szCs w:val="24"/>
        </w:rPr>
        <w:t>інструмент</w:t>
      </w:r>
      <w:r w:rsidR="00397FF4">
        <w:rPr>
          <w:rFonts w:ascii="Calibri" w:eastAsia="Calibri" w:hAnsi="Calibri" w:cs="Calibri"/>
          <w:i/>
          <w:color w:val="000000" w:themeColor="text1"/>
          <w:sz w:val="24"/>
          <w:szCs w:val="24"/>
        </w:rPr>
        <w:t>у</w:t>
      </w:r>
      <w:r w:rsidRPr="00334944">
        <w:rPr>
          <w:rFonts w:ascii="Calibri" w:eastAsia="Calibri" w:hAnsi="Calibri" w:cs="Calibri"/>
          <w:i/>
          <w:color w:val="000000" w:themeColor="text1"/>
          <w:sz w:val="24"/>
          <w:szCs w:val="24"/>
        </w:rPr>
        <w:t xml:space="preserve"> комплексно.</w:t>
      </w:r>
      <w:r w:rsidR="00397FF4">
        <w:rPr>
          <w:rFonts w:ascii="Calibri" w:eastAsia="Calibri" w:hAnsi="Calibri" w:cs="Calibri"/>
          <w:i/>
          <w:color w:val="000000" w:themeColor="text1"/>
          <w:sz w:val="24"/>
          <w:szCs w:val="24"/>
        </w:rPr>
        <w:t xml:space="preserve"> </w:t>
      </w:r>
      <w:r w:rsidRPr="00334944">
        <w:rPr>
          <w:rFonts w:ascii="Calibri" w:eastAsia="Calibri" w:hAnsi="Calibri" w:cs="Calibri"/>
          <w:i/>
          <w:color w:val="000000" w:themeColor="text1"/>
          <w:sz w:val="24"/>
          <w:szCs w:val="24"/>
        </w:rPr>
        <w:t>І фахово розумітись в наступних питаннях: проектувати та розраховувати металорізальні інструменти, як загального, так і спеціального призначення;  строго формалізувати та визначати критерії оптимізації; користуватись алгоритмами і результатами розрахунків, отриманих на ЕОМ; вирішувати питання формоутворення поверхонь інструментів; проектувати фасонні різальні інструменти.</w:t>
      </w:r>
    </w:p>
    <w:p w14:paraId="7A43E09C" w14:textId="77777777" w:rsidR="002642FC" w:rsidRPr="0040015B" w:rsidRDefault="00334944" w:rsidP="0040015B">
      <w:pPr>
        <w:spacing w:line="240" w:lineRule="auto"/>
        <w:ind w:firstLine="708"/>
        <w:jc w:val="both"/>
        <w:rPr>
          <w:rFonts w:ascii="Calibri" w:eastAsia="Calibri" w:hAnsi="Calibri" w:cs="Calibri"/>
          <w:b/>
          <w:i/>
          <w:color w:val="000000" w:themeColor="text1"/>
          <w:sz w:val="24"/>
          <w:szCs w:val="24"/>
        </w:rPr>
      </w:pPr>
      <w:r w:rsidRPr="00334944">
        <w:rPr>
          <w:rFonts w:ascii="Calibri" w:eastAsia="Calibri" w:hAnsi="Calibri" w:cs="Calibri"/>
          <w:i/>
          <w:color w:val="000000" w:themeColor="text1"/>
          <w:sz w:val="24"/>
          <w:szCs w:val="24"/>
        </w:rPr>
        <w:t xml:space="preserve">Також студент може професійно: вирішувати завдання, пов‘язані з раціональною експлуатацією різальних інструментів у різних умовах виробництва; обґрунтовано обирати із набору стандартних необхідні різальні інструменти, виходячи із заданих вимог якості оброблюваних поверхонь та умов їх оброблення; проектувати фасонні різальні інструменти; проектувати процеси формоутворення складних поверхонь на верстатах з ЧПК, тобто </w:t>
      </w:r>
      <w:r w:rsidRPr="00334944">
        <w:rPr>
          <w:rFonts w:ascii="Calibri" w:eastAsia="Calibri" w:hAnsi="Calibri" w:cs="Calibri"/>
          <w:i/>
          <w:color w:val="000000" w:themeColor="text1"/>
          <w:sz w:val="24"/>
          <w:szCs w:val="24"/>
        </w:rPr>
        <w:lastRenderedPageBreak/>
        <w:t>виріш</w:t>
      </w:r>
      <w:r w:rsidR="00397FF4">
        <w:rPr>
          <w:rFonts w:ascii="Calibri" w:eastAsia="Calibri" w:hAnsi="Calibri" w:cs="Calibri"/>
          <w:i/>
          <w:color w:val="000000" w:themeColor="text1"/>
          <w:sz w:val="24"/>
          <w:szCs w:val="24"/>
        </w:rPr>
        <w:t>увати</w:t>
      </w:r>
      <w:r w:rsidRPr="00334944">
        <w:rPr>
          <w:rFonts w:ascii="Calibri" w:eastAsia="Calibri" w:hAnsi="Calibri" w:cs="Calibri"/>
          <w:i/>
          <w:color w:val="000000" w:themeColor="text1"/>
          <w:sz w:val="24"/>
          <w:szCs w:val="24"/>
        </w:rPr>
        <w:t xml:space="preserve"> зад</w:t>
      </w:r>
      <w:r w:rsidR="00397FF4">
        <w:rPr>
          <w:rFonts w:ascii="Calibri" w:eastAsia="Calibri" w:hAnsi="Calibri" w:cs="Calibri"/>
          <w:i/>
          <w:color w:val="000000" w:themeColor="text1"/>
          <w:sz w:val="24"/>
          <w:szCs w:val="24"/>
        </w:rPr>
        <w:t>ачі</w:t>
      </w:r>
      <w:r w:rsidRPr="00334944">
        <w:rPr>
          <w:rFonts w:ascii="Calibri" w:eastAsia="Calibri" w:hAnsi="Calibri" w:cs="Calibri"/>
          <w:i/>
          <w:color w:val="000000" w:themeColor="text1"/>
          <w:sz w:val="24"/>
          <w:szCs w:val="24"/>
        </w:rPr>
        <w:t xml:space="preserve"> </w:t>
      </w:r>
      <w:r w:rsidR="00397FF4">
        <w:rPr>
          <w:rFonts w:ascii="Calibri" w:eastAsia="Calibri" w:hAnsi="Calibri" w:cs="Calibri"/>
          <w:i/>
          <w:color w:val="000000" w:themeColor="text1"/>
          <w:sz w:val="24"/>
          <w:szCs w:val="24"/>
        </w:rPr>
        <w:t xml:space="preserve">по </w:t>
      </w:r>
      <w:r w:rsidRPr="00334944">
        <w:rPr>
          <w:rFonts w:ascii="Calibri" w:eastAsia="Calibri" w:hAnsi="Calibri" w:cs="Calibri"/>
          <w:i/>
          <w:color w:val="000000" w:themeColor="text1"/>
          <w:sz w:val="24"/>
          <w:szCs w:val="24"/>
        </w:rPr>
        <w:t>визначенн</w:t>
      </w:r>
      <w:r w:rsidR="00397FF4">
        <w:rPr>
          <w:rFonts w:ascii="Calibri" w:eastAsia="Calibri" w:hAnsi="Calibri" w:cs="Calibri"/>
          <w:i/>
          <w:color w:val="000000" w:themeColor="text1"/>
          <w:sz w:val="24"/>
          <w:szCs w:val="24"/>
        </w:rPr>
        <w:t>ю</w:t>
      </w:r>
      <w:r w:rsidRPr="00334944">
        <w:rPr>
          <w:rFonts w:ascii="Calibri" w:eastAsia="Calibri" w:hAnsi="Calibri" w:cs="Calibri"/>
          <w:i/>
          <w:color w:val="000000" w:themeColor="text1"/>
          <w:sz w:val="24"/>
          <w:szCs w:val="24"/>
        </w:rPr>
        <w:t xml:space="preserve"> траєкторії руху інструмента відносно заготовки; ефективного використання ЕОМ в галузі інструментального </w:t>
      </w:r>
      <w:r w:rsidR="0040015B">
        <w:rPr>
          <w:rFonts w:ascii="Calibri" w:eastAsia="Calibri" w:hAnsi="Calibri" w:cs="Calibri"/>
          <w:i/>
          <w:color w:val="000000" w:themeColor="text1"/>
          <w:sz w:val="24"/>
          <w:szCs w:val="24"/>
        </w:rPr>
        <w:t>забезпечення технологічних процесів</w:t>
      </w:r>
      <w:r w:rsidRPr="00334944">
        <w:rPr>
          <w:rFonts w:ascii="Calibri" w:eastAsia="Calibri" w:hAnsi="Calibri" w:cs="Calibri"/>
          <w:i/>
          <w:color w:val="000000" w:themeColor="text1"/>
          <w:sz w:val="24"/>
          <w:szCs w:val="24"/>
        </w:rPr>
        <w:t xml:space="preserve"> і проектування </w:t>
      </w:r>
      <w:r w:rsidR="0040015B">
        <w:rPr>
          <w:rFonts w:ascii="Calibri" w:eastAsia="Calibri" w:hAnsi="Calibri" w:cs="Calibri"/>
          <w:i/>
          <w:color w:val="000000" w:themeColor="text1"/>
          <w:sz w:val="24"/>
          <w:szCs w:val="24"/>
        </w:rPr>
        <w:t xml:space="preserve">та вибору </w:t>
      </w:r>
      <w:r w:rsidRPr="00334944">
        <w:rPr>
          <w:rFonts w:ascii="Calibri" w:eastAsia="Calibri" w:hAnsi="Calibri" w:cs="Calibri"/>
          <w:i/>
          <w:color w:val="000000" w:themeColor="text1"/>
          <w:sz w:val="24"/>
          <w:szCs w:val="24"/>
        </w:rPr>
        <w:t>різальних інструментів для сучасних металообробних систем.</w:t>
      </w:r>
    </w:p>
    <w:p w14:paraId="14BE231F" w14:textId="77777777" w:rsidR="002642FC" w:rsidRPr="00334944" w:rsidRDefault="002642FC">
      <w:pPr>
        <w:spacing w:line="240" w:lineRule="auto"/>
        <w:ind w:firstLine="708"/>
        <w:jc w:val="both"/>
        <w:rPr>
          <w:rFonts w:ascii="Calibri" w:eastAsia="Calibri" w:hAnsi="Calibri" w:cs="Calibri"/>
          <w:i/>
          <w:color w:val="000000" w:themeColor="text1"/>
          <w:sz w:val="24"/>
          <w:szCs w:val="24"/>
        </w:rPr>
      </w:pPr>
    </w:p>
    <w:p w14:paraId="5D5607A5" w14:textId="77777777" w:rsidR="002642FC" w:rsidRPr="00334944" w:rsidRDefault="00334944">
      <w:pPr>
        <w:pStyle w:val="Heading1"/>
        <w:numPr>
          <w:ilvl w:val="0"/>
          <w:numId w:val="2"/>
        </w:numPr>
        <w:spacing w:line="240" w:lineRule="auto"/>
        <w:rPr>
          <w:color w:val="000000" w:themeColor="text1"/>
        </w:rPr>
      </w:pPr>
      <w:r w:rsidRPr="00334944">
        <w:rPr>
          <w:color w:val="000000" w:themeColor="text1"/>
        </w:rPr>
        <w:t>Пререквізити та постреквізити дисципліни (місце в структурно-логічній схемі навчання за відповідною освітньою програмою)</w:t>
      </w:r>
    </w:p>
    <w:p w14:paraId="4870254D" w14:textId="77777777" w:rsidR="002642FC" w:rsidRPr="00334944" w:rsidRDefault="00334944">
      <w:pPr>
        <w:ind w:left="360" w:firstLine="34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Для вивчення даної дисципліни необхідно вивчити наступні дисципліни: технологія машинобудування, теорія-механізмів і машин, метрологія, стандартизація і сертифікація, теорія різанн</w:t>
      </w:r>
      <w:r w:rsidR="00EB1CBF">
        <w:rPr>
          <w:rFonts w:ascii="Calibri" w:eastAsia="Calibri" w:hAnsi="Calibri" w:cs="Calibri"/>
          <w:i/>
          <w:color w:val="000000" w:themeColor="text1"/>
          <w:sz w:val="24"/>
          <w:szCs w:val="24"/>
        </w:rPr>
        <w:t>я, машинна графіка.</w:t>
      </w:r>
      <w:r w:rsidRPr="00334944">
        <w:rPr>
          <w:rFonts w:ascii="Calibri" w:eastAsia="Calibri" w:hAnsi="Calibri" w:cs="Calibri"/>
          <w:i/>
          <w:color w:val="000000" w:themeColor="text1"/>
          <w:sz w:val="24"/>
          <w:szCs w:val="24"/>
        </w:rPr>
        <w:t xml:space="preserve"> </w:t>
      </w:r>
    </w:p>
    <w:p w14:paraId="1153C514" w14:textId="77777777" w:rsidR="002642FC" w:rsidRPr="00334944" w:rsidRDefault="00334944">
      <w:pPr>
        <w:ind w:left="360" w:firstLine="34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Ця дисципліна є однією із базових дисциплін для дипломного проектування. </w:t>
      </w:r>
    </w:p>
    <w:p w14:paraId="55BC5C64" w14:textId="77777777" w:rsidR="002642FC" w:rsidRPr="00334944" w:rsidRDefault="00334944">
      <w:pPr>
        <w:pStyle w:val="Heading1"/>
        <w:numPr>
          <w:ilvl w:val="0"/>
          <w:numId w:val="2"/>
        </w:numPr>
        <w:spacing w:line="240" w:lineRule="auto"/>
        <w:rPr>
          <w:color w:val="000000" w:themeColor="text1"/>
        </w:rPr>
      </w:pPr>
      <w:r w:rsidRPr="00334944">
        <w:rPr>
          <w:color w:val="000000" w:themeColor="text1"/>
        </w:rPr>
        <w:t xml:space="preserve">Зміст навчальної дисципліни </w:t>
      </w:r>
    </w:p>
    <w:tbl>
      <w:tblPr>
        <w:tblStyle w:val="a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900"/>
        <w:gridCol w:w="844"/>
        <w:gridCol w:w="850"/>
        <w:gridCol w:w="734"/>
        <w:gridCol w:w="967"/>
        <w:gridCol w:w="1375"/>
        <w:gridCol w:w="630"/>
      </w:tblGrid>
      <w:tr w:rsidR="00334944" w:rsidRPr="00334944" w14:paraId="12741106" w14:textId="77777777">
        <w:tc>
          <w:tcPr>
            <w:tcW w:w="3438" w:type="dxa"/>
            <w:vMerge w:val="restart"/>
            <w:vAlign w:val="center"/>
          </w:tcPr>
          <w:p w14:paraId="36315726"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Найменування розділів, тем</w:t>
            </w:r>
          </w:p>
        </w:tc>
        <w:tc>
          <w:tcPr>
            <w:tcW w:w="6300" w:type="dxa"/>
            <w:gridSpan w:val="7"/>
          </w:tcPr>
          <w:p w14:paraId="1DE91916"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Розподіл за семестрами і видами занять, год</w:t>
            </w:r>
          </w:p>
        </w:tc>
      </w:tr>
      <w:tr w:rsidR="00334944" w:rsidRPr="00334944" w14:paraId="1EA29525" w14:textId="77777777">
        <w:tc>
          <w:tcPr>
            <w:tcW w:w="3438" w:type="dxa"/>
            <w:vMerge/>
            <w:vAlign w:val="center"/>
          </w:tcPr>
          <w:p w14:paraId="09BDD738" w14:textId="77777777" w:rsidR="002642FC" w:rsidRPr="00334944" w:rsidRDefault="002642FC">
            <w:pPr>
              <w:widowControl w:val="0"/>
              <w:rPr>
                <w:color w:val="000000" w:themeColor="text1"/>
                <w:sz w:val="22"/>
                <w:szCs w:val="22"/>
              </w:rPr>
            </w:pPr>
          </w:p>
        </w:tc>
        <w:tc>
          <w:tcPr>
            <w:tcW w:w="900" w:type="dxa"/>
            <w:vAlign w:val="center"/>
          </w:tcPr>
          <w:p w14:paraId="52F6301F"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Всього</w:t>
            </w:r>
          </w:p>
        </w:tc>
        <w:tc>
          <w:tcPr>
            <w:tcW w:w="844" w:type="dxa"/>
            <w:vAlign w:val="center"/>
          </w:tcPr>
          <w:p w14:paraId="49A0F89E"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Лекції</w:t>
            </w:r>
          </w:p>
        </w:tc>
        <w:tc>
          <w:tcPr>
            <w:tcW w:w="850" w:type="dxa"/>
            <w:vAlign w:val="center"/>
          </w:tcPr>
          <w:p w14:paraId="3F6E99B1"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Практичні</w:t>
            </w:r>
          </w:p>
        </w:tc>
        <w:tc>
          <w:tcPr>
            <w:tcW w:w="734" w:type="dxa"/>
            <w:vAlign w:val="center"/>
          </w:tcPr>
          <w:p w14:paraId="110B0268"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Семінари</w:t>
            </w:r>
          </w:p>
        </w:tc>
        <w:tc>
          <w:tcPr>
            <w:tcW w:w="967" w:type="dxa"/>
            <w:vAlign w:val="center"/>
          </w:tcPr>
          <w:p w14:paraId="6E6800DB"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Лабораторні роботи</w:t>
            </w:r>
          </w:p>
        </w:tc>
        <w:tc>
          <w:tcPr>
            <w:tcW w:w="1375" w:type="dxa"/>
            <w:vAlign w:val="center"/>
          </w:tcPr>
          <w:p w14:paraId="26F5D0CA"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Комп‘ютерний практикум</w:t>
            </w:r>
          </w:p>
        </w:tc>
        <w:tc>
          <w:tcPr>
            <w:tcW w:w="630" w:type="dxa"/>
            <w:vAlign w:val="center"/>
          </w:tcPr>
          <w:p w14:paraId="3F579958" w14:textId="77777777" w:rsidR="002642FC" w:rsidRPr="00334944" w:rsidRDefault="00334944">
            <w:pPr>
              <w:spacing w:line="240" w:lineRule="auto"/>
              <w:ind w:right="-92"/>
              <w:jc w:val="center"/>
              <w:rPr>
                <w:color w:val="000000" w:themeColor="text1"/>
                <w:sz w:val="22"/>
                <w:szCs w:val="22"/>
              </w:rPr>
            </w:pPr>
            <w:r w:rsidRPr="00334944">
              <w:rPr>
                <w:color w:val="000000" w:themeColor="text1"/>
                <w:sz w:val="22"/>
                <w:szCs w:val="22"/>
              </w:rPr>
              <w:t>СРС</w:t>
            </w:r>
          </w:p>
        </w:tc>
      </w:tr>
      <w:tr w:rsidR="00334944" w:rsidRPr="00334944" w14:paraId="2533BE6D" w14:textId="77777777">
        <w:tc>
          <w:tcPr>
            <w:tcW w:w="3438" w:type="dxa"/>
          </w:tcPr>
          <w:p w14:paraId="5E406D8D"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1</w:t>
            </w:r>
          </w:p>
        </w:tc>
        <w:tc>
          <w:tcPr>
            <w:tcW w:w="900" w:type="dxa"/>
            <w:vAlign w:val="center"/>
          </w:tcPr>
          <w:p w14:paraId="68B7B481"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2</w:t>
            </w:r>
          </w:p>
        </w:tc>
        <w:tc>
          <w:tcPr>
            <w:tcW w:w="844" w:type="dxa"/>
            <w:vAlign w:val="center"/>
          </w:tcPr>
          <w:p w14:paraId="6A94A37C"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3</w:t>
            </w:r>
          </w:p>
        </w:tc>
        <w:tc>
          <w:tcPr>
            <w:tcW w:w="850" w:type="dxa"/>
            <w:vAlign w:val="center"/>
          </w:tcPr>
          <w:p w14:paraId="6350B817"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4</w:t>
            </w:r>
          </w:p>
        </w:tc>
        <w:tc>
          <w:tcPr>
            <w:tcW w:w="734" w:type="dxa"/>
            <w:vAlign w:val="center"/>
          </w:tcPr>
          <w:p w14:paraId="2AB347B6"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5</w:t>
            </w:r>
          </w:p>
        </w:tc>
        <w:tc>
          <w:tcPr>
            <w:tcW w:w="967" w:type="dxa"/>
            <w:vAlign w:val="center"/>
          </w:tcPr>
          <w:p w14:paraId="3AD2E689"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6</w:t>
            </w:r>
          </w:p>
        </w:tc>
        <w:tc>
          <w:tcPr>
            <w:tcW w:w="1375" w:type="dxa"/>
            <w:vAlign w:val="center"/>
          </w:tcPr>
          <w:p w14:paraId="47E2F24E"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7</w:t>
            </w:r>
          </w:p>
        </w:tc>
        <w:tc>
          <w:tcPr>
            <w:tcW w:w="630" w:type="dxa"/>
            <w:vAlign w:val="center"/>
          </w:tcPr>
          <w:p w14:paraId="687680B0" w14:textId="77777777" w:rsidR="002642FC" w:rsidRPr="00334944" w:rsidRDefault="00334944">
            <w:pPr>
              <w:spacing w:line="240" w:lineRule="auto"/>
              <w:ind w:right="-92"/>
              <w:jc w:val="center"/>
              <w:rPr>
                <w:color w:val="000000" w:themeColor="text1"/>
                <w:sz w:val="22"/>
                <w:szCs w:val="22"/>
              </w:rPr>
            </w:pPr>
            <w:r w:rsidRPr="00334944">
              <w:rPr>
                <w:color w:val="000000" w:themeColor="text1"/>
                <w:sz w:val="22"/>
                <w:szCs w:val="22"/>
              </w:rPr>
              <w:t>8</w:t>
            </w:r>
          </w:p>
        </w:tc>
      </w:tr>
      <w:tr w:rsidR="00334944" w:rsidRPr="00334944" w14:paraId="6F1FFA57" w14:textId="77777777">
        <w:trPr>
          <w:trHeight w:val="375"/>
        </w:trPr>
        <w:tc>
          <w:tcPr>
            <w:tcW w:w="9738" w:type="dxa"/>
            <w:gridSpan w:val="8"/>
            <w:vAlign w:val="center"/>
          </w:tcPr>
          <w:p w14:paraId="4D1D10F2" w14:textId="77777777" w:rsidR="002642FC" w:rsidRPr="00334944" w:rsidRDefault="00334944">
            <w:pPr>
              <w:spacing w:line="240" w:lineRule="auto"/>
              <w:rPr>
                <w:color w:val="000000" w:themeColor="text1"/>
                <w:sz w:val="22"/>
                <w:szCs w:val="22"/>
              </w:rPr>
            </w:pPr>
            <w:r w:rsidRPr="00334944">
              <w:rPr>
                <w:b/>
                <w:color w:val="000000" w:themeColor="text1"/>
                <w:sz w:val="22"/>
                <w:szCs w:val="22"/>
              </w:rPr>
              <w:t>Розділ І. Загальні задачі автоматизованого проектування металорізального інструменту</w:t>
            </w:r>
          </w:p>
        </w:tc>
      </w:tr>
      <w:tr w:rsidR="00334944" w:rsidRPr="00334944" w14:paraId="05488DB5" w14:textId="77777777">
        <w:tc>
          <w:tcPr>
            <w:tcW w:w="3438" w:type="dxa"/>
          </w:tcPr>
          <w:p w14:paraId="38D3C10F" w14:textId="77777777" w:rsidR="002642FC" w:rsidRPr="00334944" w:rsidRDefault="00334944">
            <w:pPr>
              <w:spacing w:line="240" w:lineRule="auto"/>
              <w:rPr>
                <w:color w:val="000000" w:themeColor="text1"/>
                <w:sz w:val="22"/>
                <w:szCs w:val="22"/>
              </w:rPr>
            </w:pPr>
            <w:r w:rsidRPr="00334944">
              <w:rPr>
                <w:color w:val="000000" w:themeColor="text1"/>
                <w:sz w:val="22"/>
                <w:szCs w:val="22"/>
              </w:rPr>
              <w:t>Вступ. Мета i задачі дисципліни</w:t>
            </w:r>
          </w:p>
        </w:tc>
        <w:tc>
          <w:tcPr>
            <w:tcW w:w="900" w:type="dxa"/>
            <w:vAlign w:val="center"/>
          </w:tcPr>
          <w:p w14:paraId="2EA23431"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44" w:type="dxa"/>
            <w:vAlign w:val="center"/>
          </w:tcPr>
          <w:p w14:paraId="1FB90A2E"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18C83A0A" w14:textId="77777777" w:rsidR="002642FC" w:rsidRPr="00334944" w:rsidRDefault="002642FC">
            <w:pPr>
              <w:spacing w:line="240" w:lineRule="auto"/>
              <w:jc w:val="center"/>
              <w:rPr>
                <w:color w:val="000000" w:themeColor="text1"/>
                <w:sz w:val="22"/>
                <w:szCs w:val="22"/>
              </w:rPr>
            </w:pPr>
          </w:p>
        </w:tc>
        <w:tc>
          <w:tcPr>
            <w:tcW w:w="734" w:type="dxa"/>
            <w:vAlign w:val="center"/>
          </w:tcPr>
          <w:p w14:paraId="5467555E" w14:textId="77777777" w:rsidR="002642FC" w:rsidRPr="00334944" w:rsidRDefault="002642FC">
            <w:pPr>
              <w:spacing w:line="240" w:lineRule="auto"/>
              <w:jc w:val="center"/>
              <w:rPr>
                <w:color w:val="000000" w:themeColor="text1"/>
                <w:sz w:val="22"/>
                <w:szCs w:val="22"/>
              </w:rPr>
            </w:pPr>
          </w:p>
        </w:tc>
        <w:tc>
          <w:tcPr>
            <w:tcW w:w="967" w:type="dxa"/>
            <w:vAlign w:val="center"/>
          </w:tcPr>
          <w:p w14:paraId="1B42D8C8" w14:textId="77777777" w:rsidR="002642FC" w:rsidRPr="00334944" w:rsidRDefault="002642FC">
            <w:pPr>
              <w:spacing w:line="240" w:lineRule="auto"/>
              <w:jc w:val="center"/>
              <w:rPr>
                <w:color w:val="000000" w:themeColor="text1"/>
                <w:sz w:val="22"/>
                <w:szCs w:val="22"/>
              </w:rPr>
            </w:pPr>
          </w:p>
        </w:tc>
        <w:tc>
          <w:tcPr>
            <w:tcW w:w="1375" w:type="dxa"/>
            <w:vAlign w:val="center"/>
          </w:tcPr>
          <w:p w14:paraId="6E833E21" w14:textId="77777777" w:rsidR="002642FC" w:rsidRPr="00334944" w:rsidRDefault="002642FC">
            <w:pPr>
              <w:spacing w:line="240" w:lineRule="auto"/>
              <w:jc w:val="center"/>
              <w:rPr>
                <w:color w:val="000000" w:themeColor="text1"/>
                <w:sz w:val="22"/>
                <w:szCs w:val="22"/>
              </w:rPr>
            </w:pPr>
          </w:p>
        </w:tc>
        <w:tc>
          <w:tcPr>
            <w:tcW w:w="630" w:type="dxa"/>
            <w:vAlign w:val="center"/>
          </w:tcPr>
          <w:p w14:paraId="3BF37126"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 xml:space="preserve"> </w:t>
            </w:r>
          </w:p>
        </w:tc>
      </w:tr>
      <w:tr w:rsidR="00334944" w:rsidRPr="00334944" w14:paraId="1FF5A1BA" w14:textId="77777777">
        <w:tc>
          <w:tcPr>
            <w:tcW w:w="3438" w:type="dxa"/>
          </w:tcPr>
          <w:p w14:paraId="4B71167F" w14:textId="77777777" w:rsidR="002642FC" w:rsidRPr="00334944" w:rsidRDefault="00334944">
            <w:pPr>
              <w:spacing w:line="240" w:lineRule="auto"/>
              <w:rPr>
                <w:color w:val="000000" w:themeColor="text1"/>
                <w:sz w:val="22"/>
                <w:szCs w:val="22"/>
              </w:rPr>
            </w:pPr>
            <w:r w:rsidRPr="00334944">
              <w:rPr>
                <w:color w:val="000000" w:themeColor="text1"/>
                <w:sz w:val="22"/>
                <w:szCs w:val="22"/>
              </w:rPr>
              <w:t xml:space="preserve">Тема 1.1. Застосування ЕОМ для вирішення задач розрахунку і конструювання різального інструмента </w:t>
            </w:r>
          </w:p>
        </w:tc>
        <w:tc>
          <w:tcPr>
            <w:tcW w:w="900" w:type="dxa"/>
            <w:vAlign w:val="center"/>
          </w:tcPr>
          <w:p w14:paraId="4C78D363" w14:textId="77777777" w:rsidR="002642FC" w:rsidRPr="00334944" w:rsidRDefault="00BB2E5C">
            <w:pPr>
              <w:spacing w:line="240" w:lineRule="auto"/>
              <w:jc w:val="center"/>
              <w:rPr>
                <w:color w:val="000000" w:themeColor="text1"/>
                <w:sz w:val="22"/>
                <w:szCs w:val="22"/>
              </w:rPr>
            </w:pPr>
            <w:r>
              <w:rPr>
                <w:color w:val="000000" w:themeColor="text1"/>
                <w:sz w:val="22"/>
                <w:szCs w:val="22"/>
              </w:rPr>
              <w:t>8</w:t>
            </w:r>
          </w:p>
        </w:tc>
        <w:tc>
          <w:tcPr>
            <w:tcW w:w="844" w:type="dxa"/>
            <w:vAlign w:val="center"/>
          </w:tcPr>
          <w:p w14:paraId="52526138"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3D687C88" w14:textId="77777777" w:rsidR="002642FC" w:rsidRPr="00334944" w:rsidRDefault="00EB1CBF">
            <w:pPr>
              <w:spacing w:line="240" w:lineRule="auto"/>
              <w:jc w:val="center"/>
              <w:rPr>
                <w:color w:val="000000" w:themeColor="text1"/>
                <w:sz w:val="22"/>
                <w:szCs w:val="22"/>
              </w:rPr>
            </w:pPr>
            <w:r>
              <w:rPr>
                <w:color w:val="000000" w:themeColor="text1"/>
                <w:sz w:val="22"/>
                <w:szCs w:val="22"/>
              </w:rPr>
              <w:t>4</w:t>
            </w:r>
          </w:p>
        </w:tc>
        <w:tc>
          <w:tcPr>
            <w:tcW w:w="734" w:type="dxa"/>
            <w:vAlign w:val="center"/>
          </w:tcPr>
          <w:p w14:paraId="6C7E496A" w14:textId="77777777" w:rsidR="002642FC" w:rsidRPr="00334944" w:rsidRDefault="002642FC">
            <w:pPr>
              <w:spacing w:line="240" w:lineRule="auto"/>
              <w:jc w:val="center"/>
              <w:rPr>
                <w:color w:val="000000" w:themeColor="text1"/>
                <w:sz w:val="22"/>
                <w:szCs w:val="22"/>
              </w:rPr>
            </w:pPr>
          </w:p>
        </w:tc>
        <w:tc>
          <w:tcPr>
            <w:tcW w:w="967" w:type="dxa"/>
            <w:vAlign w:val="center"/>
          </w:tcPr>
          <w:p w14:paraId="43D369CF" w14:textId="77777777" w:rsidR="002642FC" w:rsidRPr="00334944" w:rsidRDefault="002642FC">
            <w:pPr>
              <w:spacing w:line="240" w:lineRule="auto"/>
              <w:jc w:val="center"/>
              <w:rPr>
                <w:color w:val="000000" w:themeColor="text1"/>
                <w:sz w:val="22"/>
                <w:szCs w:val="22"/>
              </w:rPr>
            </w:pPr>
          </w:p>
        </w:tc>
        <w:tc>
          <w:tcPr>
            <w:tcW w:w="1375" w:type="dxa"/>
            <w:vAlign w:val="center"/>
          </w:tcPr>
          <w:p w14:paraId="208EFF3F" w14:textId="77777777" w:rsidR="002642FC" w:rsidRPr="00334944" w:rsidRDefault="002642FC">
            <w:pPr>
              <w:spacing w:line="240" w:lineRule="auto"/>
              <w:jc w:val="center"/>
              <w:rPr>
                <w:color w:val="000000" w:themeColor="text1"/>
                <w:sz w:val="22"/>
                <w:szCs w:val="22"/>
              </w:rPr>
            </w:pPr>
          </w:p>
        </w:tc>
        <w:tc>
          <w:tcPr>
            <w:tcW w:w="630" w:type="dxa"/>
            <w:vAlign w:val="center"/>
          </w:tcPr>
          <w:p w14:paraId="28E2CD95"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 xml:space="preserve"> </w:t>
            </w:r>
            <w:r w:rsidR="00A06FC2">
              <w:rPr>
                <w:color w:val="000000" w:themeColor="text1"/>
                <w:sz w:val="22"/>
                <w:szCs w:val="22"/>
              </w:rPr>
              <w:t>2</w:t>
            </w:r>
          </w:p>
        </w:tc>
      </w:tr>
      <w:tr w:rsidR="00334944" w:rsidRPr="00334944" w14:paraId="7834AAC9" w14:textId="77777777">
        <w:tc>
          <w:tcPr>
            <w:tcW w:w="3438" w:type="dxa"/>
          </w:tcPr>
          <w:p w14:paraId="2D4A12D2" w14:textId="77777777" w:rsidR="002642FC" w:rsidRPr="00334944" w:rsidRDefault="00334944">
            <w:pPr>
              <w:spacing w:line="240" w:lineRule="auto"/>
              <w:rPr>
                <w:color w:val="000000" w:themeColor="text1"/>
                <w:sz w:val="22"/>
                <w:szCs w:val="22"/>
              </w:rPr>
            </w:pPr>
            <w:r w:rsidRPr="00334944">
              <w:rPr>
                <w:color w:val="000000" w:themeColor="text1"/>
                <w:sz w:val="22"/>
                <w:szCs w:val="22"/>
              </w:rPr>
              <w:t>Тема 1.2. Основи побудови САПР різального інструмента. Структура і зміст.</w:t>
            </w:r>
            <w:r w:rsidRPr="00334944">
              <w:rPr>
                <w:color w:val="000000" w:themeColor="text1"/>
                <w:sz w:val="22"/>
                <w:szCs w:val="22"/>
                <w:u w:val="single"/>
              </w:rPr>
              <w:t xml:space="preserve"> </w:t>
            </w:r>
          </w:p>
        </w:tc>
        <w:tc>
          <w:tcPr>
            <w:tcW w:w="900" w:type="dxa"/>
            <w:vAlign w:val="center"/>
          </w:tcPr>
          <w:p w14:paraId="0DC0C940" w14:textId="77777777" w:rsidR="002642FC" w:rsidRPr="00334944" w:rsidRDefault="00BB2E5C">
            <w:pPr>
              <w:spacing w:line="240" w:lineRule="auto"/>
              <w:jc w:val="center"/>
              <w:rPr>
                <w:color w:val="000000" w:themeColor="text1"/>
                <w:sz w:val="22"/>
                <w:szCs w:val="22"/>
              </w:rPr>
            </w:pPr>
            <w:r>
              <w:rPr>
                <w:color w:val="000000" w:themeColor="text1"/>
                <w:sz w:val="22"/>
                <w:szCs w:val="22"/>
              </w:rPr>
              <w:t>4</w:t>
            </w:r>
          </w:p>
        </w:tc>
        <w:tc>
          <w:tcPr>
            <w:tcW w:w="844" w:type="dxa"/>
            <w:vAlign w:val="center"/>
          </w:tcPr>
          <w:p w14:paraId="37F55040"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59148356" w14:textId="77777777" w:rsidR="002642FC" w:rsidRPr="00334944" w:rsidRDefault="002642FC">
            <w:pPr>
              <w:spacing w:line="240" w:lineRule="auto"/>
              <w:jc w:val="center"/>
              <w:rPr>
                <w:color w:val="000000" w:themeColor="text1"/>
                <w:sz w:val="22"/>
                <w:szCs w:val="22"/>
              </w:rPr>
            </w:pPr>
          </w:p>
        </w:tc>
        <w:tc>
          <w:tcPr>
            <w:tcW w:w="734" w:type="dxa"/>
            <w:vAlign w:val="center"/>
          </w:tcPr>
          <w:p w14:paraId="02FF5D27" w14:textId="77777777" w:rsidR="002642FC" w:rsidRPr="00334944" w:rsidRDefault="002642FC">
            <w:pPr>
              <w:spacing w:line="240" w:lineRule="auto"/>
              <w:jc w:val="center"/>
              <w:rPr>
                <w:color w:val="000000" w:themeColor="text1"/>
                <w:sz w:val="22"/>
                <w:szCs w:val="22"/>
              </w:rPr>
            </w:pPr>
          </w:p>
        </w:tc>
        <w:tc>
          <w:tcPr>
            <w:tcW w:w="967" w:type="dxa"/>
            <w:vAlign w:val="center"/>
          </w:tcPr>
          <w:p w14:paraId="19A54BA8" w14:textId="77777777" w:rsidR="002642FC" w:rsidRPr="00334944" w:rsidRDefault="002642FC">
            <w:pPr>
              <w:spacing w:line="240" w:lineRule="auto"/>
              <w:jc w:val="center"/>
              <w:rPr>
                <w:color w:val="000000" w:themeColor="text1"/>
                <w:sz w:val="22"/>
                <w:szCs w:val="22"/>
              </w:rPr>
            </w:pPr>
          </w:p>
        </w:tc>
        <w:tc>
          <w:tcPr>
            <w:tcW w:w="1375" w:type="dxa"/>
            <w:vAlign w:val="center"/>
          </w:tcPr>
          <w:p w14:paraId="75541F22" w14:textId="77777777" w:rsidR="002642FC" w:rsidRPr="00334944" w:rsidRDefault="002642FC">
            <w:pPr>
              <w:spacing w:line="240" w:lineRule="auto"/>
              <w:jc w:val="center"/>
              <w:rPr>
                <w:color w:val="000000" w:themeColor="text1"/>
                <w:sz w:val="22"/>
                <w:szCs w:val="22"/>
              </w:rPr>
            </w:pPr>
          </w:p>
        </w:tc>
        <w:tc>
          <w:tcPr>
            <w:tcW w:w="630" w:type="dxa"/>
            <w:vAlign w:val="center"/>
          </w:tcPr>
          <w:p w14:paraId="373B478D" w14:textId="77777777" w:rsidR="002642FC" w:rsidRPr="00334944" w:rsidRDefault="00A06FC2">
            <w:pPr>
              <w:spacing w:line="240" w:lineRule="auto"/>
              <w:jc w:val="center"/>
              <w:rPr>
                <w:color w:val="000000" w:themeColor="text1"/>
                <w:sz w:val="22"/>
                <w:szCs w:val="22"/>
              </w:rPr>
            </w:pPr>
            <w:r>
              <w:rPr>
                <w:color w:val="000000" w:themeColor="text1"/>
                <w:sz w:val="22"/>
                <w:szCs w:val="22"/>
              </w:rPr>
              <w:t>2</w:t>
            </w:r>
          </w:p>
        </w:tc>
      </w:tr>
      <w:tr w:rsidR="00334944" w:rsidRPr="00334944" w14:paraId="774F4F62" w14:textId="77777777">
        <w:trPr>
          <w:trHeight w:val="386"/>
        </w:trPr>
        <w:tc>
          <w:tcPr>
            <w:tcW w:w="9738" w:type="dxa"/>
            <w:gridSpan w:val="8"/>
            <w:vAlign w:val="center"/>
          </w:tcPr>
          <w:p w14:paraId="1788D490" w14:textId="77777777" w:rsidR="002642FC" w:rsidRPr="00334944" w:rsidRDefault="00334944">
            <w:pPr>
              <w:spacing w:line="240" w:lineRule="auto"/>
              <w:rPr>
                <w:color w:val="000000" w:themeColor="text1"/>
                <w:sz w:val="22"/>
                <w:szCs w:val="22"/>
              </w:rPr>
            </w:pPr>
            <w:r w:rsidRPr="00334944">
              <w:rPr>
                <w:b/>
                <w:color w:val="000000" w:themeColor="text1"/>
                <w:sz w:val="22"/>
                <w:szCs w:val="22"/>
              </w:rPr>
              <w:t>Розділ 2. Теоретичні основи формоутворення поверхонь</w:t>
            </w:r>
          </w:p>
        </w:tc>
      </w:tr>
      <w:tr w:rsidR="00334944" w:rsidRPr="00334944" w14:paraId="55A06104" w14:textId="77777777">
        <w:tc>
          <w:tcPr>
            <w:tcW w:w="3438" w:type="dxa"/>
          </w:tcPr>
          <w:p w14:paraId="38A54FD9" w14:textId="77777777" w:rsidR="002642FC" w:rsidRPr="00334944" w:rsidRDefault="00334944">
            <w:pPr>
              <w:spacing w:line="240" w:lineRule="auto"/>
              <w:rPr>
                <w:color w:val="000000" w:themeColor="text1"/>
                <w:sz w:val="22"/>
                <w:szCs w:val="22"/>
              </w:rPr>
            </w:pPr>
            <w:r w:rsidRPr="00334944">
              <w:rPr>
                <w:color w:val="000000" w:themeColor="text1"/>
                <w:sz w:val="22"/>
                <w:szCs w:val="22"/>
              </w:rPr>
              <w:t xml:space="preserve">Тема 2.1. Основи конструювання різального інструмента. </w:t>
            </w:r>
          </w:p>
        </w:tc>
        <w:tc>
          <w:tcPr>
            <w:tcW w:w="900" w:type="dxa"/>
            <w:vAlign w:val="center"/>
          </w:tcPr>
          <w:p w14:paraId="38F50B61" w14:textId="77777777" w:rsidR="002642FC" w:rsidRPr="00334944" w:rsidRDefault="002B4D0C">
            <w:pPr>
              <w:spacing w:line="240" w:lineRule="auto"/>
              <w:jc w:val="center"/>
              <w:rPr>
                <w:color w:val="000000" w:themeColor="text1"/>
                <w:sz w:val="22"/>
                <w:szCs w:val="22"/>
              </w:rPr>
            </w:pPr>
            <w:r>
              <w:rPr>
                <w:color w:val="000000" w:themeColor="text1"/>
                <w:sz w:val="22"/>
                <w:szCs w:val="22"/>
              </w:rPr>
              <w:t>6</w:t>
            </w:r>
          </w:p>
        </w:tc>
        <w:tc>
          <w:tcPr>
            <w:tcW w:w="844" w:type="dxa"/>
            <w:vAlign w:val="center"/>
          </w:tcPr>
          <w:p w14:paraId="2BC25005"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5884AA1B" w14:textId="77777777" w:rsidR="002642FC" w:rsidRPr="00334944" w:rsidRDefault="00A90676">
            <w:pPr>
              <w:spacing w:line="240" w:lineRule="auto"/>
              <w:jc w:val="center"/>
              <w:rPr>
                <w:color w:val="000000" w:themeColor="text1"/>
                <w:sz w:val="22"/>
                <w:szCs w:val="22"/>
              </w:rPr>
            </w:pPr>
            <w:r>
              <w:rPr>
                <w:color w:val="000000" w:themeColor="text1"/>
                <w:sz w:val="22"/>
                <w:szCs w:val="22"/>
              </w:rPr>
              <w:t>2</w:t>
            </w:r>
          </w:p>
        </w:tc>
        <w:tc>
          <w:tcPr>
            <w:tcW w:w="734" w:type="dxa"/>
            <w:vAlign w:val="center"/>
          </w:tcPr>
          <w:p w14:paraId="747EA2ED" w14:textId="77777777" w:rsidR="002642FC" w:rsidRPr="00334944" w:rsidRDefault="002642FC">
            <w:pPr>
              <w:spacing w:line="240" w:lineRule="auto"/>
              <w:jc w:val="center"/>
              <w:rPr>
                <w:color w:val="000000" w:themeColor="text1"/>
                <w:sz w:val="22"/>
                <w:szCs w:val="22"/>
              </w:rPr>
            </w:pPr>
          </w:p>
        </w:tc>
        <w:tc>
          <w:tcPr>
            <w:tcW w:w="967" w:type="dxa"/>
            <w:vAlign w:val="center"/>
          </w:tcPr>
          <w:p w14:paraId="393D4520" w14:textId="77777777" w:rsidR="002642FC" w:rsidRPr="00334944" w:rsidRDefault="002642FC">
            <w:pPr>
              <w:spacing w:line="240" w:lineRule="auto"/>
              <w:jc w:val="center"/>
              <w:rPr>
                <w:color w:val="000000" w:themeColor="text1"/>
                <w:sz w:val="22"/>
                <w:szCs w:val="22"/>
              </w:rPr>
            </w:pPr>
          </w:p>
        </w:tc>
        <w:tc>
          <w:tcPr>
            <w:tcW w:w="1375" w:type="dxa"/>
            <w:vAlign w:val="center"/>
          </w:tcPr>
          <w:p w14:paraId="7E91AD2B" w14:textId="77777777" w:rsidR="002642FC" w:rsidRPr="00334944" w:rsidRDefault="002642FC">
            <w:pPr>
              <w:spacing w:line="240" w:lineRule="auto"/>
              <w:jc w:val="center"/>
              <w:rPr>
                <w:color w:val="000000" w:themeColor="text1"/>
                <w:sz w:val="22"/>
                <w:szCs w:val="22"/>
              </w:rPr>
            </w:pPr>
          </w:p>
        </w:tc>
        <w:tc>
          <w:tcPr>
            <w:tcW w:w="630" w:type="dxa"/>
            <w:vAlign w:val="center"/>
          </w:tcPr>
          <w:p w14:paraId="35AD54F1" w14:textId="77777777" w:rsidR="002642FC" w:rsidRPr="00334944" w:rsidRDefault="00A06FC2">
            <w:pPr>
              <w:spacing w:line="240" w:lineRule="auto"/>
              <w:jc w:val="center"/>
              <w:rPr>
                <w:color w:val="000000" w:themeColor="text1"/>
                <w:sz w:val="22"/>
                <w:szCs w:val="22"/>
              </w:rPr>
            </w:pPr>
            <w:r>
              <w:rPr>
                <w:color w:val="000000" w:themeColor="text1"/>
                <w:sz w:val="22"/>
                <w:szCs w:val="22"/>
              </w:rPr>
              <w:t>2</w:t>
            </w:r>
            <w:r w:rsidR="00334944" w:rsidRPr="00334944">
              <w:rPr>
                <w:color w:val="000000" w:themeColor="text1"/>
                <w:sz w:val="22"/>
                <w:szCs w:val="22"/>
              </w:rPr>
              <w:t xml:space="preserve"> </w:t>
            </w:r>
          </w:p>
        </w:tc>
      </w:tr>
      <w:tr w:rsidR="00334944" w:rsidRPr="00334944" w14:paraId="1B6F2D4F" w14:textId="77777777">
        <w:tc>
          <w:tcPr>
            <w:tcW w:w="3438" w:type="dxa"/>
          </w:tcPr>
          <w:p w14:paraId="04B6AA87" w14:textId="77777777" w:rsidR="002642FC" w:rsidRPr="00334944" w:rsidRDefault="00334944">
            <w:pPr>
              <w:spacing w:line="240" w:lineRule="auto"/>
              <w:rPr>
                <w:color w:val="000000" w:themeColor="text1"/>
                <w:sz w:val="22"/>
                <w:szCs w:val="22"/>
              </w:rPr>
            </w:pPr>
            <w:r w:rsidRPr="00334944">
              <w:rPr>
                <w:color w:val="000000" w:themeColor="text1"/>
                <w:sz w:val="22"/>
                <w:szCs w:val="22"/>
              </w:rPr>
              <w:t>Тема 2.2. Кінематика формоутво-рення і зрізання припуску.</w:t>
            </w:r>
          </w:p>
        </w:tc>
        <w:tc>
          <w:tcPr>
            <w:tcW w:w="900" w:type="dxa"/>
            <w:vAlign w:val="center"/>
          </w:tcPr>
          <w:p w14:paraId="6EB8A8E0" w14:textId="77777777" w:rsidR="002642FC" w:rsidRPr="00334944" w:rsidRDefault="002B4D0C">
            <w:pPr>
              <w:spacing w:line="240" w:lineRule="auto"/>
              <w:jc w:val="center"/>
              <w:rPr>
                <w:color w:val="000000" w:themeColor="text1"/>
                <w:sz w:val="22"/>
                <w:szCs w:val="22"/>
              </w:rPr>
            </w:pPr>
            <w:r>
              <w:rPr>
                <w:color w:val="000000" w:themeColor="text1"/>
                <w:sz w:val="22"/>
                <w:szCs w:val="22"/>
              </w:rPr>
              <w:t>6</w:t>
            </w:r>
          </w:p>
        </w:tc>
        <w:tc>
          <w:tcPr>
            <w:tcW w:w="844" w:type="dxa"/>
            <w:vAlign w:val="center"/>
          </w:tcPr>
          <w:p w14:paraId="3D337D2E"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7B562573" w14:textId="77777777" w:rsidR="002642FC" w:rsidRPr="00334944" w:rsidRDefault="002642FC">
            <w:pPr>
              <w:spacing w:line="240" w:lineRule="auto"/>
              <w:jc w:val="center"/>
              <w:rPr>
                <w:color w:val="000000" w:themeColor="text1"/>
                <w:sz w:val="22"/>
                <w:szCs w:val="22"/>
              </w:rPr>
            </w:pPr>
          </w:p>
        </w:tc>
        <w:tc>
          <w:tcPr>
            <w:tcW w:w="734" w:type="dxa"/>
            <w:vAlign w:val="center"/>
          </w:tcPr>
          <w:p w14:paraId="32E7A184" w14:textId="77777777" w:rsidR="002642FC" w:rsidRPr="00334944" w:rsidRDefault="002642FC">
            <w:pPr>
              <w:spacing w:line="240" w:lineRule="auto"/>
              <w:jc w:val="center"/>
              <w:rPr>
                <w:color w:val="000000" w:themeColor="text1"/>
                <w:sz w:val="22"/>
                <w:szCs w:val="22"/>
              </w:rPr>
            </w:pPr>
          </w:p>
        </w:tc>
        <w:tc>
          <w:tcPr>
            <w:tcW w:w="967" w:type="dxa"/>
            <w:vAlign w:val="center"/>
          </w:tcPr>
          <w:p w14:paraId="7B2C1ECA" w14:textId="77777777" w:rsidR="002642FC" w:rsidRPr="00334944" w:rsidRDefault="002642FC">
            <w:pPr>
              <w:spacing w:line="240" w:lineRule="auto"/>
              <w:jc w:val="center"/>
              <w:rPr>
                <w:color w:val="000000" w:themeColor="text1"/>
                <w:sz w:val="22"/>
                <w:szCs w:val="22"/>
              </w:rPr>
            </w:pPr>
          </w:p>
        </w:tc>
        <w:tc>
          <w:tcPr>
            <w:tcW w:w="1375" w:type="dxa"/>
            <w:vAlign w:val="center"/>
          </w:tcPr>
          <w:p w14:paraId="66A6236A" w14:textId="77777777" w:rsidR="002642FC" w:rsidRPr="00334944" w:rsidRDefault="002642FC">
            <w:pPr>
              <w:spacing w:line="240" w:lineRule="auto"/>
              <w:jc w:val="center"/>
              <w:rPr>
                <w:color w:val="000000" w:themeColor="text1"/>
                <w:sz w:val="22"/>
                <w:szCs w:val="22"/>
              </w:rPr>
            </w:pPr>
          </w:p>
        </w:tc>
        <w:tc>
          <w:tcPr>
            <w:tcW w:w="630" w:type="dxa"/>
            <w:vAlign w:val="center"/>
          </w:tcPr>
          <w:p w14:paraId="0EA9996A"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 xml:space="preserve"> </w:t>
            </w:r>
            <w:r w:rsidR="00A06FC2">
              <w:rPr>
                <w:color w:val="000000" w:themeColor="text1"/>
                <w:sz w:val="22"/>
                <w:szCs w:val="22"/>
              </w:rPr>
              <w:t>4</w:t>
            </w:r>
          </w:p>
        </w:tc>
      </w:tr>
      <w:tr w:rsidR="00334944" w:rsidRPr="00334944" w14:paraId="1E5DB476" w14:textId="77777777">
        <w:tc>
          <w:tcPr>
            <w:tcW w:w="3438" w:type="dxa"/>
          </w:tcPr>
          <w:p w14:paraId="1329F336" w14:textId="77777777" w:rsidR="002642FC" w:rsidRPr="00334944" w:rsidRDefault="00334944">
            <w:pPr>
              <w:spacing w:line="240" w:lineRule="auto"/>
              <w:rPr>
                <w:color w:val="000000" w:themeColor="text1"/>
                <w:sz w:val="22"/>
                <w:szCs w:val="22"/>
              </w:rPr>
            </w:pPr>
            <w:r w:rsidRPr="00334944">
              <w:rPr>
                <w:color w:val="000000" w:themeColor="text1"/>
                <w:sz w:val="22"/>
                <w:szCs w:val="22"/>
              </w:rPr>
              <w:t>Тема 2.3. Аналітичне визначення початкових інструментальних поверхонь стосовно різального інструмента.</w:t>
            </w:r>
          </w:p>
        </w:tc>
        <w:tc>
          <w:tcPr>
            <w:tcW w:w="900" w:type="dxa"/>
            <w:vAlign w:val="center"/>
          </w:tcPr>
          <w:p w14:paraId="4B642B58" w14:textId="77777777" w:rsidR="002642FC" w:rsidRPr="00334944" w:rsidRDefault="00A06FC2">
            <w:pPr>
              <w:spacing w:line="240" w:lineRule="auto"/>
              <w:jc w:val="center"/>
              <w:rPr>
                <w:color w:val="000000" w:themeColor="text1"/>
                <w:sz w:val="22"/>
                <w:szCs w:val="22"/>
              </w:rPr>
            </w:pPr>
            <w:r>
              <w:rPr>
                <w:color w:val="000000" w:themeColor="text1"/>
                <w:sz w:val="22"/>
                <w:szCs w:val="22"/>
              </w:rPr>
              <w:t>1</w:t>
            </w:r>
            <w:r w:rsidR="00BB2E5C">
              <w:rPr>
                <w:color w:val="000000" w:themeColor="text1"/>
                <w:sz w:val="22"/>
                <w:szCs w:val="22"/>
              </w:rPr>
              <w:t>2</w:t>
            </w:r>
          </w:p>
        </w:tc>
        <w:tc>
          <w:tcPr>
            <w:tcW w:w="844" w:type="dxa"/>
            <w:vAlign w:val="center"/>
          </w:tcPr>
          <w:p w14:paraId="5CDFA8CE"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0B5BDEE0" w14:textId="77777777" w:rsidR="002642FC" w:rsidRPr="00334944" w:rsidRDefault="00A90676">
            <w:pPr>
              <w:spacing w:line="240" w:lineRule="auto"/>
              <w:jc w:val="center"/>
              <w:rPr>
                <w:color w:val="000000" w:themeColor="text1"/>
                <w:sz w:val="22"/>
                <w:szCs w:val="22"/>
              </w:rPr>
            </w:pPr>
            <w:r>
              <w:rPr>
                <w:color w:val="000000" w:themeColor="text1"/>
                <w:sz w:val="22"/>
                <w:szCs w:val="22"/>
              </w:rPr>
              <w:t>4</w:t>
            </w:r>
          </w:p>
        </w:tc>
        <w:tc>
          <w:tcPr>
            <w:tcW w:w="734" w:type="dxa"/>
            <w:vAlign w:val="center"/>
          </w:tcPr>
          <w:p w14:paraId="5E81EA66" w14:textId="77777777" w:rsidR="002642FC" w:rsidRPr="00334944" w:rsidRDefault="002642FC">
            <w:pPr>
              <w:spacing w:line="240" w:lineRule="auto"/>
              <w:jc w:val="center"/>
              <w:rPr>
                <w:color w:val="000000" w:themeColor="text1"/>
                <w:sz w:val="22"/>
                <w:szCs w:val="22"/>
              </w:rPr>
            </w:pPr>
          </w:p>
        </w:tc>
        <w:tc>
          <w:tcPr>
            <w:tcW w:w="967" w:type="dxa"/>
            <w:vAlign w:val="center"/>
          </w:tcPr>
          <w:p w14:paraId="390A3FA5" w14:textId="77777777" w:rsidR="002642FC" w:rsidRPr="00334944" w:rsidRDefault="002642FC">
            <w:pPr>
              <w:spacing w:line="240" w:lineRule="auto"/>
              <w:jc w:val="center"/>
              <w:rPr>
                <w:color w:val="000000" w:themeColor="text1"/>
                <w:sz w:val="22"/>
                <w:szCs w:val="22"/>
              </w:rPr>
            </w:pPr>
          </w:p>
        </w:tc>
        <w:tc>
          <w:tcPr>
            <w:tcW w:w="1375" w:type="dxa"/>
            <w:vAlign w:val="center"/>
          </w:tcPr>
          <w:p w14:paraId="593868B1" w14:textId="77777777" w:rsidR="002642FC" w:rsidRPr="00334944" w:rsidRDefault="002642FC">
            <w:pPr>
              <w:spacing w:line="240" w:lineRule="auto"/>
              <w:jc w:val="center"/>
              <w:rPr>
                <w:color w:val="000000" w:themeColor="text1"/>
                <w:sz w:val="22"/>
                <w:szCs w:val="22"/>
              </w:rPr>
            </w:pPr>
          </w:p>
        </w:tc>
        <w:tc>
          <w:tcPr>
            <w:tcW w:w="630" w:type="dxa"/>
            <w:vAlign w:val="center"/>
          </w:tcPr>
          <w:p w14:paraId="641540A4" w14:textId="77777777" w:rsidR="002642FC" w:rsidRPr="00334944" w:rsidRDefault="00A06FC2">
            <w:pPr>
              <w:spacing w:line="240" w:lineRule="auto"/>
              <w:jc w:val="center"/>
              <w:rPr>
                <w:color w:val="000000" w:themeColor="text1"/>
                <w:sz w:val="22"/>
                <w:szCs w:val="22"/>
              </w:rPr>
            </w:pPr>
            <w:r>
              <w:rPr>
                <w:color w:val="000000" w:themeColor="text1"/>
                <w:sz w:val="22"/>
                <w:szCs w:val="22"/>
              </w:rPr>
              <w:t>4</w:t>
            </w:r>
            <w:r w:rsidR="00334944" w:rsidRPr="00334944">
              <w:rPr>
                <w:color w:val="000000" w:themeColor="text1"/>
                <w:sz w:val="22"/>
                <w:szCs w:val="22"/>
              </w:rPr>
              <w:t xml:space="preserve"> </w:t>
            </w:r>
          </w:p>
        </w:tc>
      </w:tr>
      <w:tr w:rsidR="00334944" w:rsidRPr="00334944" w14:paraId="22619E9D" w14:textId="77777777">
        <w:tc>
          <w:tcPr>
            <w:tcW w:w="3438" w:type="dxa"/>
          </w:tcPr>
          <w:p w14:paraId="0BE0E764" w14:textId="77777777" w:rsidR="002642FC" w:rsidRPr="00334944" w:rsidRDefault="00334944">
            <w:pPr>
              <w:spacing w:line="240" w:lineRule="auto"/>
              <w:ind w:right="-108"/>
              <w:rPr>
                <w:color w:val="000000" w:themeColor="text1"/>
                <w:sz w:val="22"/>
                <w:szCs w:val="22"/>
              </w:rPr>
            </w:pPr>
            <w:r w:rsidRPr="00334944">
              <w:rPr>
                <w:color w:val="000000" w:themeColor="text1"/>
                <w:sz w:val="22"/>
                <w:szCs w:val="22"/>
              </w:rPr>
              <w:t>Тема 2.4. Математичний опис функції формоутворення оброблюваної поверхні з застосуванням матриць узагальнених переміщень.</w:t>
            </w:r>
          </w:p>
        </w:tc>
        <w:tc>
          <w:tcPr>
            <w:tcW w:w="900" w:type="dxa"/>
            <w:vAlign w:val="center"/>
          </w:tcPr>
          <w:p w14:paraId="4E19969B" w14:textId="77777777" w:rsidR="002642FC" w:rsidRPr="00334944" w:rsidRDefault="00A06FC2">
            <w:pPr>
              <w:spacing w:line="240" w:lineRule="auto"/>
              <w:jc w:val="center"/>
              <w:rPr>
                <w:color w:val="000000" w:themeColor="text1"/>
                <w:sz w:val="22"/>
                <w:szCs w:val="22"/>
              </w:rPr>
            </w:pPr>
            <w:r>
              <w:rPr>
                <w:color w:val="000000" w:themeColor="text1"/>
                <w:sz w:val="22"/>
                <w:szCs w:val="22"/>
              </w:rPr>
              <w:t>1</w:t>
            </w:r>
            <w:r w:rsidR="00BB2E5C">
              <w:rPr>
                <w:color w:val="000000" w:themeColor="text1"/>
                <w:sz w:val="22"/>
                <w:szCs w:val="22"/>
              </w:rPr>
              <w:t>2</w:t>
            </w:r>
          </w:p>
        </w:tc>
        <w:tc>
          <w:tcPr>
            <w:tcW w:w="844" w:type="dxa"/>
            <w:vAlign w:val="center"/>
          </w:tcPr>
          <w:p w14:paraId="46B3A9C0"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758404BC" w14:textId="77777777" w:rsidR="002642FC" w:rsidRPr="00334944" w:rsidRDefault="00A90676">
            <w:pPr>
              <w:spacing w:line="240" w:lineRule="auto"/>
              <w:jc w:val="center"/>
              <w:rPr>
                <w:color w:val="000000" w:themeColor="text1"/>
                <w:sz w:val="22"/>
                <w:szCs w:val="22"/>
              </w:rPr>
            </w:pPr>
            <w:r>
              <w:rPr>
                <w:color w:val="000000" w:themeColor="text1"/>
                <w:sz w:val="22"/>
                <w:szCs w:val="22"/>
              </w:rPr>
              <w:t>4</w:t>
            </w:r>
          </w:p>
        </w:tc>
        <w:tc>
          <w:tcPr>
            <w:tcW w:w="734" w:type="dxa"/>
            <w:vAlign w:val="center"/>
          </w:tcPr>
          <w:p w14:paraId="64B6A644" w14:textId="77777777" w:rsidR="002642FC" w:rsidRPr="00334944" w:rsidRDefault="002642FC">
            <w:pPr>
              <w:spacing w:line="240" w:lineRule="auto"/>
              <w:jc w:val="center"/>
              <w:rPr>
                <w:color w:val="000000" w:themeColor="text1"/>
                <w:sz w:val="22"/>
                <w:szCs w:val="22"/>
              </w:rPr>
            </w:pPr>
          </w:p>
        </w:tc>
        <w:tc>
          <w:tcPr>
            <w:tcW w:w="967" w:type="dxa"/>
            <w:vAlign w:val="center"/>
          </w:tcPr>
          <w:p w14:paraId="4E157637" w14:textId="77777777" w:rsidR="002642FC" w:rsidRPr="00334944" w:rsidRDefault="002642FC">
            <w:pPr>
              <w:spacing w:line="240" w:lineRule="auto"/>
              <w:jc w:val="center"/>
              <w:rPr>
                <w:color w:val="000000" w:themeColor="text1"/>
                <w:sz w:val="22"/>
                <w:szCs w:val="22"/>
              </w:rPr>
            </w:pPr>
          </w:p>
        </w:tc>
        <w:tc>
          <w:tcPr>
            <w:tcW w:w="1375" w:type="dxa"/>
            <w:vAlign w:val="center"/>
          </w:tcPr>
          <w:p w14:paraId="2864EAF5" w14:textId="77777777" w:rsidR="002642FC" w:rsidRPr="00334944" w:rsidRDefault="002642FC">
            <w:pPr>
              <w:spacing w:line="240" w:lineRule="auto"/>
              <w:jc w:val="center"/>
              <w:rPr>
                <w:color w:val="000000" w:themeColor="text1"/>
                <w:sz w:val="22"/>
                <w:szCs w:val="22"/>
              </w:rPr>
            </w:pPr>
          </w:p>
        </w:tc>
        <w:tc>
          <w:tcPr>
            <w:tcW w:w="630" w:type="dxa"/>
            <w:vAlign w:val="center"/>
          </w:tcPr>
          <w:p w14:paraId="42967DB7" w14:textId="77777777" w:rsidR="002642FC" w:rsidRPr="00334944" w:rsidRDefault="00A06FC2">
            <w:pPr>
              <w:spacing w:line="240" w:lineRule="auto"/>
              <w:jc w:val="center"/>
              <w:rPr>
                <w:color w:val="000000" w:themeColor="text1"/>
                <w:sz w:val="22"/>
                <w:szCs w:val="22"/>
              </w:rPr>
            </w:pPr>
            <w:r>
              <w:rPr>
                <w:color w:val="000000" w:themeColor="text1"/>
                <w:sz w:val="22"/>
                <w:szCs w:val="22"/>
              </w:rPr>
              <w:t>4</w:t>
            </w:r>
          </w:p>
        </w:tc>
      </w:tr>
      <w:tr w:rsidR="00334944" w:rsidRPr="00334944" w14:paraId="4BCE80A3" w14:textId="77777777">
        <w:trPr>
          <w:trHeight w:val="417"/>
        </w:trPr>
        <w:tc>
          <w:tcPr>
            <w:tcW w:w="9738" w:type="dxa"/>
            <w:gridSpan w:val="8"/>
            <w:vAlign w:val="center"/>
          </w:tcPr>
          <w:p w14:paraId="160EAB4E" w14:textId="77777777" w:rsidR="002642FC" w:rsidRPr="00334944" w:rsidRDefault="00334944">
            <w:pPr>
              <w:spacing w:line="240" w:lineRule="auto"/>
              <w:rPr>
                <w:color w:val="000000" w:themeColor="text1"/>
                <w:sz w:val="22"/>
                <w:szCs w:val="22"/>
              </w:rPr>
            </w:pPr>
            <w:r w:rsidRPr="00334944">
              <w:rPr>
                <w:b/>
                <w:color w:val="000000" w:themeColor="text1"/>
                <w:sz w:val="22"/>
                <w:szCs w:val="22"/>
              </w:rPr>
              <w:t>Розділ 3. Типові приклади розрахунку металорізального інструменту на ЕОМ</w:t>
            </w:r>
          </w:p>
        </w:tc>
      </w:tr>
      <w:tr w:rsidR="00334944" w:rsidRPr="00334944" w14:paraId="130FCD5C" w14:textId="77777777">
        <w:tc>
          <w:tcPr>
            <w:tcW w:w="3438" w:type="dxa"/>
          </w:tcPr>
          <w:p w14:paraId="4C29DAFC" w14:textId="77777777" w:rsidR="002642FC" w:rsidRPr="00334944" w:rsidRDefault="00334944">
            <w:pPr>
              <w:spacing w:line="240" w:lineRule="auto"/>
              <w:rPr>
                <w:color w:val="000000" w:themeColor="text1"/>
                <w:sz w:val="22"/>
                <w:szCs w:val="22"/>
              </w:rPr>
            </w:pPr>
            <w:r w:rsidRPr="00334944">
              <w:rPr>
                <w:color w:val="000000" w:themeColor="text1"/>
                <w:sz w:val="22"/>
                <w:szCs w:val="22"/>
              </w:rPr>
              <w:t>Тема 3.1. САПР фасонних різців. Алгоритмічне забезпечення.</w:t>
            </w:r>
          </w:p>
        </w:tc>
        <w:tc>
          <w:tcPr>
            <w:tcW w:w="900" w:type="dxa"/>
            <w:vAlign w:val="center"/>
          </w:tcPr>
          <w:p w14:paraId="7CC2D35B" w14:textId="77777777" w:rsidR="002642FC" w:rsidRPr="00334944" w:rsidRDefault="00BB2E5C">
            <w:pPr>
              <w:spacing w:line="240" w:lineRule="auto"/>
              <w:jc w:val="center"/>
              <w:rPr>
                <w:color w:val="000000" w:themeColor="text1"/>
                <w:sz w:val="22"/>
                <w:szCs w:val="22"/>
              </w:rPr>
            </w:pPr>
            <w:r>
              <w:rPr>
                <w:color w:val="000000" w:themeColor="text1"/>
                <w:sz w:val="22"/>
                <w:szCs w:val="22"/>
              </w:rPr>
              <w:t>8</w:t>
            </w:r>
          </w:p>
        </w:tc>
        <w:tc>
          <w:tcPr>
            <w:tcW w:w="844" w:type="dxa"/>
            <w:vAlign w:val="center"/>
          </w:tcPr>
          <w:p w14:paraId="593333C8"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1C5664E3" w14:textId="77777777" w:rsidR="002642FC" w:rsidRPr="00334944" w:rsidRDefault="00A90676">
            <w:pPr>
              <w:spacing w:line="240" w:lineRule="auto"/>
              <w:jc w:val="center"/>
              <w:rPr>
                <w:color w:val="000000" w:themeColor="text1"/>
                <w:sz w:val="22"/>
                <w:szCs w:val="22"/>
              </w:rPr>
            </w:pPr>
            <w:r>
              <w:rPr>
                <w:color w:val="000000" w:themeColor="text1"/>
                <w:sz w:val="22"/>
                <w:szCs w:val="22"/>
              </w:rPr>
              <w:t>8</w:t>
            </w:r>
          </w:p>
        </w:tc>
        <w:tc>
          <w:tcPr>
            <w:tcW w:w="734" w:type="dxa"/>
            <w:vAlign w:val="center"/>
          </w:tcPr>
          <w:p w14:paraId="39691B27" w14:textId="77777777" w:rsidR="002642FC" w:rsidRPr="00334944" w:rsidRDefault="002642FC">
            <w:pPr>
              <w:spacing w:line="240" w:lineRule="auto"/>
              <w:jc w:val="center"/>
              <w:rPr>
                <w:color w:val="000000" w:themeColor="text1"/>
                <w:sz w:val="22"/>
                <w:szCs w:val="22"/>
              </w:rPr>
            </w:pPr>
          </w:p>
        </w:tc>
        <w:tc>
          <w:tcPr>
            <w:tcW w:w="967" w:type="dxa"/>
            <w:vAlign w:val="center"/>
          </w:tcPr>
          <w:p w14:paraId="104373F9" w14:textId="77777777" w:rsidR="002642FC" w:rsidRPr="00334944" w:rsidRDefault="002642FC">
            <w:pPr>
              <w:spacing w:line="240" w:lineRule="auto"/>
              <w:jc w:val="center"/>
              <w:rPr>
                <w:color w:val="000000" w:themeColor="text1"/>
                <w:sz w:val="22"/>
                <w:szCs w:val="22"/>
              </w:rPr>
            </w:pPr>
          </w:p>
        </w:tc>
        <w:tc>
          <w:tcPr>
            <w:tcW w:w="1375" w:type="dxa"/>
            <w:vAlign w:val="center"/>
          </w:tcPr>
          <w:p w14:paraId="06C4D1E8" w14:textId="77777777" w:rsidR="002642FC" w:rsidRPr="00334944" w:rsidRDefault="002642FC">
            <w:pPr>
              <w:spacing w:line="240" w:lineRule="auto"/>
              <w:jc w:val="center"/>
              <w:rPr>
                <w:color w:val="000000" w:themeColor="text1"/>
                <w:sz w:val="22"/>
                <w:szCs w:val="22"/>
              </w:rPr>
            </w:pPr>
          </w:p>
        </w:tc>
        <w:tc>
          <w:tcPr>
            <w:tcW w:w="630" w:type="dxa"/>
            <w:vAlign w:val="center"/>
          </w:tcPr>
          <w:p w14:paraId="47B55878" w14:textId="77777777" w:rsidR="002642FC" w:rsidRPr="00334944" w:rsidRDefault="00A06FC2">
            <w:pPr>
              <w:spacing w:line="240" w:lineRule="auto"/>
              <w:jc w:val="center"/>
              <w:rPr>
                <w:color w:val="000000" w:themeColor="text1"/>
                <w:sz w:val="22"/>
                <w:szCs w:val="22"/>
              </w:rPr>
            </w:pPr>
            <w:r>
              <w:rPr>
                <w:color w:val="000000" w:themeColor="text1"/>
                <w:sz w:val="22"/>
                <w:szCs w:val="22"/>
              </w:rPr>
              <w:t>2</w:t>
            </w:r>
          </w:p>
        </w:tc>
      </w:tr>
      <w:tr w:rsidR="00334944" w:rsidRPr="00334944" w14:paraId="215F0DCF" w14:textId="77777777">
        <w:tc>
          <w:tcPr>
            <w:tcW w:w="3438" w:type="dxa"/>
          </w:tcPr>
          <w:p w14:paraId="60460D20" w14:textId="77777777" w:rsidR="002642FC" w:rsidRPr="00334944" w:rsidRDefault="00334944">
            <w:pPr>
              <w:spacing w:line="240" w:lineRule="auto"/>
              <w:rPr>
                <w:color w:val="000000" w:themeColor="text1"/>
                <w:sz w:val="22"/>
                <w:szCs w:val="22"/>
              </w:rPr>
            </w:pPr>
            <w:r w:rsidRPr="00334944">
              <w:rPr>
                <w:color w:val="000000" w:themeColor="text1"/>
                <w:sz w:val="22"/>
                <w:szCs w:val="22"/>
              </w:rPr>
              <w:t>Тема 3.2. Проектування і розрахунок фрез.</w:t>
            </w:r>
          </w:p>
        </w:tc>
        <w:tc>
          <w:tcPr>
            <w:tcW w:w="900" w:type="dxa"/>
            <w:vAlign w:val="center"/>
          </w:tcPr>
          <w:p w14:paraId="7A726222" w14:textId="77777777" w:rsidR="002642FC" w:rsidRPr="00334944" w:rsidRDefault="00BB2E5C">
            <w:pPr>
              <w:spacing w:line="240" w:lineRule="auto"/>
              <w:jc w:val="center"/>
              <w:rPr>
                <w:color w:val="000000" w:themeColor="text1"/>
                <w:sz w:val="22"/>
                <w:szCs w:val="22"/>
              </w:rPr>
            </w:pPr>
            <w:r>
              <w:rPr>
                <w:color w:val="000000" w:themeColor="text1"/>
                <w:sz w:val="22"/>
                <w:szCs w:val="22"/>
              </w:rPr>
              <w:t>8</w:t>
            </w:r>
          </w:p>
        </w:tc>
        <w:tc>
          <w:tcPr>
            <w:tcW w:w="844" w:type="dxa"/>
            <w:vAlign w:val="center"/>
          </w:tcPr>
          <w:p w14:paraId="112BA692"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52A1D806" w14:textId="77777777" w:rsidR="002642FC" w:rsidRPr="00334944" w:rsidRDefault="00A90676">
            <w:pPr>
              <w:spacing w:line="240" w:lineRule="auto"/>
              <w:jc w:val="center"/>
              <w:rPr>
                <w:color w:val="000000" w:themeColor="text1"/>
                <w:sz w:val="22"/>
                <w:szCs w:val="22"/>
              </w:rPr>
            </w:pPr>
            <w:r>
              <w:rPr>
                <w:color w:val="000000" w:themeColor="text1"/>
                <w:sz w:val="22"/>
                <w:szCs w:val="22"/>
              </w:rPr>
              <w:t>4</w:t>
            </w:r>
          </w:p>
        </w:tc>
        <w:tc>
          <w:tcPr>
            <w:tcW w:w="734" w:type="dxa"/>
            <w:vAlign w:val="center"/>
          </w:tcPr>
          <w:p w14:paraId="25E945BC" w14:textId="77777777" w:rsidR="002642FC" w:rsidRPr="00334944" w:rsidRDefault="002642FC">
            <w:pPr>
              <w:spacing w:line="240" w:lineRule="auto"/>
              <w:jc w:val="center"/>
              <w:rPr>
                <w:color w:val="000000" w:themeColor="text1"/>
                <w:sz w:val="22"/>
                <w:szCs w:val="22"/>
              </w:rPr>
            </w:pPr>
          </w:p>
        </w:tc>
        <w:tc>
          <w:tcPr>
            <w:tcW w:w="967" w:type="dxa"/>
            <w:vAlign w:val="center"/>
          </w:tcPr>
          <w:p w14:paraId="0124F1D3" w14:textId="77777777" w:rsidR="002642FC" w:rsidRPr="00334944" w:rsidRDefault="002642FC">
            <w:pPr>
              <w:spacing w:line="240" w:lineRule="auto"/>
              <w:jc w:val="center"/>
              <w:rPr>
                <w:color w:val="000000" w:themeColor="text1"/>
                <w:sz w:val="22"/>
                <w:szCs w:val="22"/>
              </w:rPr>
            </w:pPr>
          </w:p>
        </w:tc>
        <w:tc>
          <w:tcPr>
            <w:tcW w:w="1375" w:type="dxa"/>
            <w:vAlign w:val="center"/>
          </w:tcPr>
          <w:p w14:paraId="015DEBCC" w14:textId="77777777" w:rsidR="002642FC" w:rsidRPr="00334944" w:rsidRDefault="002642FC">
            <w:pPr>
              <w:spacing w:line="240" w:lineRule="auto"/>
              <w:jc w:val="center"/>
              <w:rPr>
                <w:color w:val="000000" w:themeColor="text1"/>
                <w:sz w:val="22"/>
                <w:szCs w:val="22"/>
              </w:rPr>
            </w:pPr>
          </w:p>
        </w:tc>
        <w:tc>
          <w:tcPr>
            <w:tcW w:w="630" w:type="dxa"/>
            <w:vAlign w:val="center"/>
          </w:tcPr>
          <w:p w14:paraId="0B2B90CF" w14:textId="77777777" w:rsidR="002642FC" w:rsidRPr="00334944" w:rsidRDefault="00A06FC2">
            <w:pPr>
              <w:spacing w:line="240" w:lineRule="auto"/>
              <w:jc w:val="center"/>
              <w:rPr>
                <w:color w:val="000000" w:themeColor="text1"/>
                <w:sz w:val="22"/>
                <w:szCs w:val="22"/>
              </w:rPr>
            </w:pPr>
            <w:r>
              <w:rPr>
                <w:color w:val="000000" w:themeColor="text1"/>
                <w:sz w:val="22"/>
                <w:szCs w:val="22"/>
              </w:rPr>
              <w:t>2</w:t>
            </w:r>
          </w:p>
        </w:tc>
      </w:tr>
      <w:tr w:rsidR="00334944" w:rsidRPr="00334944" w14:paraId="0B524EE6" w14:textId="77777777">
        <w:trPr>
          <w:trHeight w:val="373"/>
        </w:trPr>
        <w:tc>
          <w:tcPr>
            <w:tcW w:w="9738" w:type="dxa"/>
            <w:gridSpan w:val="8"/>
            <w:vAlign w:val="center"/>
          </w:tcPr>
          <w:p w14:paraId="56A176AA" w14:textId="77777777" w:rsidR="002642FC" w:rsidRPr="00334944" w:rsidRDefault="00334944">
            <w:pPr>
              <w:tabs>
                <w:tab w:val="left" w:pos="9630"/>
              </w:tabs>
              <w:spacing w:line="240" w:lineRule="auto"/>
              <w:rPr>
                <w:color w:val="000000" w:themeColor="text1"/>
                <w:sz w:val="22"/>
                <w:szCs w:val="22"/>
              </w:rPr>
            </w:pPr>
            <w:r w:rsidRPr="00334944">
              <w:rPr>
                <w:b/>
                <w:color w:val="000000" w:themeColor="text1"/>
                <w:sz w:val="22"/>
                <w:szCs w:val="22"/>
              </w:rPr>
              <w:t>Розділ 4. Методи коригування робочих профілів металорізальних инструментів з використання ЕОМ</w:t>
            </w:r>
          </w:p>
        </w:tc>
      </w:tr>
      <w:tr w:rsidR="00334944" w:rsidRPr="00334944" w14:paraId="2CBBB245" w14:textId="77777777">
        <w:tc>
          <w:tcPr>
            <w:tcW w:w="3438" w:type="dxa"/>
          </w:tcPr>
          <w:p w14:paraId="6FA979AF" w14:textId="77777777" w:rsidR="002642FC" w:rsidRPr="00334944" w:rsidRDefault="00334944">
            <w:pPr>
              <w:spacing w:line="240" w:lineRule="auto"/>
              <w:ind w:right="-108"/>
              <w:rPr>
                <w:color w:val="000000" w:themeColor="text1"/>
                <w:sz w:val="22"/>
                <w:szCs w:val="22"/>
              </w:rPr>
            </w:pPr>
            <w:r w:rsidRPr="00334944">
              <w:rPr>
                <w:color w:val="000000" w:themeColor="text1"/>
                <w:sz w:val="22"/>
                <w:szCs w:val="22"/>
              </w:rPr>
              <w:t>Тема 4.1. Проектування протяжок.</w:t>
            </w:r>
          </w:p>
        </w:tc>
        <w:tc>
          <w:tcPr>
            <w:tcW w:w="900" w:type="dxa"/>
            <w:vAlign w:val="center"/>
          </w:tcPr>
          <w:p w14:paraId="53AE2E40" w14:textId="77777777" w:rsidR="002642FC" w:rsidRPr="00334944" w:rsidRDefault="005C442F">
            <w:pPr>
              <w:spacing w:line="240" w:lineRule="auto"/>
              <w:jc w:val="center"/>
              <w:rPr>
                <w:color w:val="000000" w:themeColor="text1"/>
                <w:sz w:val="22"/>
                <w:szCs w:val="22"/>
              </w:rPr>
            </w:pPr>
            <w:r>
              <w:rPr>
                <w:color w:val="000000" w:themeColor="text1"/>
                <w:sz w:val="22"/>
                <w:szCs w:val="22"/>
              </w:rPr>
              <w:t>10</w:t>
            </w:r>
          </w:p>
        </w:tc>
        <w:tc>
          <w:tcPr>
            <w:tcW w:w="844" w:type="dxa"/>
            <w:vAlign w:val="center"/>
          </w:tcPr>
          <w:p w14:paraId="5C313ADE"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67AC4CE2" w14:textId="77777777" w:rsidR="002642FC" w:rsidRPr="00334944" w:rsidRDefault="00A90676">
            <w:pPr>
              <w:spacing w:line="240" w:lineRule="auto"/>
              <w:jc w:val="center"/>
              <w:rPr>
                <w:color w:val="000000" w:themeColor="text1"/>
                <w:sz w:val="22"/>
                <w:szCs w:val="22"/>
              </w:rPr>
            </w:pPr>
            <w:r>
              <w:rPr>
                <w:color w:val="000000" w:themeColor="text1"/>
                <w:sz w:val="22"/>
                <w:szCs w:val="22"/>
              </w:rPr>
              <w:t>4</w:t>
            </w:r>
          </w:p>
        </w:tc>
        <w:tc>
          <w:tcPr>
            <w:tcW w:w="734" w:type="dxa"/>
            <w:vAlign w:val="center"/>
          </w:tcPr>
          <w:p w14:paraId="580E6C11" w14:textId="77777777" w:rsidR="002642FC" w:rsidRPr="00334944" w:rsidRDefault="002642FC">
            <w:pPr>
              <w:spacing w:line="240" w:lineRule="auto"/>
              <w:jc w:val="center"/>
              <w:rPr>
                <w:color w:val="000000" w:themeColor="text1"/>
                <w:sz w:val="22"/>
                <w:szCs w:val="22"/>
              </w:rPr>
            </w:pPr>
          </w:p>
        </w:tc>
        <w:tc>
          <w:tcPr>
            <w:tcW w:w="967" w:type="dxa"/>
            <w:vAlign w:val="center"/>
          </w:tcPr>
          <w:p w14:paraId="3C54AC95" w14:textId="77777777" w:rsidR="002642FC" w:rsidRPr="00334944" w:rsidRDefault="002642FC">
            <w:pPr>
              <w:spacing w:line="240" w:lineRule="auto"/>
              <w:jc w:val="center"/>
              <w:rPr>
                <w:color w:val="000000" w:themeColor="text1"/>
                <w:sz w:val="22"/>
                <w:szCs w:val="22"/>
              </w:rPr>
            </w:pPr>
          </w:p>
        </w:tc>
        <w:tc>
          <w:tcPr>
            <w:tcW w:w="1375" w:type="dxa"/>
            <w:vAlign w:val="center"/>
          </w:tcPr>
          <w:p w14:paraId="176D92E5" w14:textId="77777777" w:rsidR="002642FC" w:rsidRPr="00334944" w:rsidRDefault="002642FC">
            <w:pPr>
              <w:spacing w:line="240" w:lineRule="auto"/>
              <w:jc w:val="center"/>
              <w:rPr>
                <w:color w:val="000000" w:themeColor="text1"/>
                <w:sz w:val="22"/>
                <w:szCs w:val="22"/>
              </w:rPr>
            </w:pPr>
          </w:p>
        </w:tc>
        <w:tc>
          <w:tcPr>
            <w:tcW w:w="630" w:type="dxa"/>
            <w:vAlign w:val="center"/>
          </w:tcPr>
          <w:p w14:paraId="61A90899" w14:textId="77777777" w:rsidR="002642FC" w:rsidRPr="00334944" w:rsidRDefault="005C442F">
            <w:pPr>
              <w:spacing w:line="240" w:lineRule="auto"/>
              <w:jc w:val="center"/>
              <w:rPr>
                <w:color w:val="000000" w:themeColor="text1"/>
                <w:sz w:val="22"/>
                <w:szCs w:val="22"/>
              </w:rPr>
            </w:pPr>
            <w:r>
              <w:rPr>
                <w:color w:val="000000" w:themeColor="text1"/>
                <w:sz w:val="22"/>
                <w:szCs w:val="22"/>
              </w:rPr>
              <w:t>4</w:t>
            </w:r>
          </w:p>
        </w:tc>
      </w:tr>
      <w:tr w:rsidR="00334944" w:rsidRPr="00334944" w14:paraId="79428CA6" w14:textId="77777777">
        <w:tc>
          <w:tcPr>
            <w:tcW w:w="3438" w:type="dxa"/>
          </w:tcPr>
          <w:p w14:paraId="37B2CEFE" w14:textId="77777777" w:rsidR="002642FC" w:rsidRPr="00334944" w:rsidRDefault="00334944">
            <w:pPr>
              <w:spacing w:line="240" w:lineRule="auto"/>
              <w:rPr>
                <w:color w:val="000000" w:themeColor="text1"/>
                <w:sz w:val="22"/>
                <w:szCs w:val="22"/>
              </w:rPr>
            </w:pPr>
            <w:r w:rsidRPr="00334944">
              <w:rPr>
                <w:color w:val="000000" w:themeColor="text1"/>
                <w:sz w:val="22"/>
                <w:szCs w:val="22"/>
              </w:rPr>
              <w:t>Тема 4.2. Проектування мітчиків.</w:t>
            </w:r>
          </w:p>
        </w:tc>
        <w:tc>
          <w:tcPr>
            <w:tcW w:w="900" w:type="dxa"/>
            <w:vAlign w:val="center"/>
          </w:tcPr>
          <w:p w14:paraId="61BBBC84" w14:textId="77777777" w:rsidR="002642FC" w:rsidRPr="00334944" w:rsidRDefault="00BB2E5C">
            <w:pPr>
              <w:spacing w:line="240" w:lineRule="auto"/>
              <w:jc w:val="center"/>
              <w:rPr>
                <w:color w:val="000000" w:themeColor="text1"/>
                <w:sz w:val="22"/>
                <w:szCs w:val="22"/>
              </w:rPr>
            </w:pPr>
            <w:r>
              <w:rPr>
                <w:color w:val="000000" w:themeColor="text1"/>
                <w:sz w:val="22"/>
                <w:szCs w:val="22"/>
              </w:rPr>
              <w:t>6</w:t>
            </w:r>
          </w:p>
        </w:tc>
        <w:tc>
          <w:tcPr>
            <w:tcW w:w="844" w:type="dxa"/>
            <w:vAlign w:val="center"/>
          </w:tcPr>
          <w:p w14:paraId="7A3BF069"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6882F1E4" w14:textId="77777777" w:rsidR="002642FC" w:rsidRPr="00334944" w:rsidRDefault="00A90676">
            <w:pPr>
              <w:spacing w:line="240" w:lineRule="auto"/>
              <w:jc w:val="center"/>
              <w:rPr>
                <w:color w:val="000000" w:themeColor="text1"/>
                <w:sz w:val="22"/>
                <w:szCs w:val="22"/>
              </w:rPr>
            </w:pPr>
            <w:r>
              <w:rPr>
                <w:color w:val="000000" w:themeColor="text1"/>
                <w:sz w:val="22"/>
                <w:szCs w:val="22"/>
              </w:rPr>
              <w:t>2</w:t>
            </w:r>
          </w:p>
        </w:tc>
        <w:tc>
          <w:tcPr>
            <w:tcW w:w="734" w:type="dxa"/>
            <w:vAlign w:val="center"/>
          </w:tcPr>
          <w:p w14:paraId="02869A83" w14:textId="77777777" w:rsidR="002642FC" w:rsidRPr="00334944" w:rsidRDefault="002642FC">
            <w:pPr>
              <w:spacing w:line="240" w:lineRule="auto"/>
              <w:jc w:val="center"/>
              <w:rPr>
                <w:color w:val="000000" w:themeColor="text1"/>
                <w:sz w:val="22"/>
                <w:szCs w:val="22"/>
              </w:rPr>
            </w:pPr>
          </w:p>
        </w:tc>
        <w:tc>
          <w:tcPr>
            <w:tcW w:w="967" w:type="dxa"/>
            <w:vAlign w:val="center"/>
          </w:tcPr>
          <w:p w14:paraId="00E24F89" w14:textId="77777777" w:rsidR="002642FC" w:rsidRPr="00334944" w:rsidRDefault="002642FC">
            <w:pPr>
              <w:spacing w:line="240" w:lineRule="auto"/>
              <w:jc w:val="center"/>
              <w:rPr>
                <w:color w:val="000000" w:themeColor="text1"/>
                <w:sz w:val="22"/>
                <w:szCs w:val="22"/>
              </w:rPr>
            </w:pPr>
          </w:p>
        </w:tc>
        <w:tc>
          <w:tcPr>
            <w:tcW w:w="1375" w:type="dxa"/>
            <w:vAlign w:val="center"/>
          </w:tcPr>
          <w:p w14:paraId="0511FA3D" w14:textId="77777777" w:rsidR="002642FC" w:rsidRPr="00334944" w:rsidRDefault="002642FC">
            <w:pPr>
              <w:spacing w:line="240" w:lineRule="auto"/>
              <w:jc w:val="center"/>
              <w:rPr>
                <w:color w:val="000000" w:themeColor="text1"/>
                <w:sz w:val="22"/>
                <w:szCs w:val="22"/>
              </w:rPr>
            </w:pPr>
          </w:p>
        </w:tc>
        <w:tc>
          <w:tcPr>
            <w:tcW w:w="630" w:type="dxa"/>
            <w:vAlign w:val="center"/>
          </w:tcPr>
          <w:p w14:paraId="1DB9BADE" w14:textId="77777777" w:rsidR="002642FC" w:rsidRPr="00334944" w:rsidRDefault="00A06FC2">
            <w:pPr>
              <w:spacing w:line="240" w:lineRule="auto"/>
              <w:jc w:val="center"/>
              <w:rPr>
                <w:color w:val="000000" w:themeColor="text1"/>
                <w:sz w:val="22"/>
                <w:szCs w:val="22"/>
              </w:rPr>
            </w:pPr>
            <w:r>
              <w:rPr>
                <w:color w:val="000000" w:themeColor="text1"/>
                <w:sz w:val="22"/>
                <w:szCs w:val="22"/>
              </w:rPr>
              <w:t>2</w:t>
            </w:r>
          </w:p>
        </w:tc>
      </w:tr>
      <w:tr w:rsidR="00334944" w:rsidRPr="00334944" w14:paraId="62B5CDD9" w14:textId="77777777">
        <w:trPr>
          <w:trHeight w:val="423"/>
        </w:trPr>
        <w:tc>
          <w:tcPr>
            <w:tcW w:w="9738" w:type="dxa"/>
            <w:gridSpan w:val="8"/>
            <w:vAlign w:val="center"/>
          </w:tcPr>
          <w:p w14:paraId="091AC2F4" w14:textId="77777777" w:rsidR="002642FC" w:rsidRPr="00334944" w:rsidRDefault="00334944">
            <w:pPr>
              <w:spacing w:line="240" w:lineRule="auto"/>
              <w:rPr>
                <w:color w:val="000000" w:themeColor="text1"/>
                <w:sz w:val="22"/>
                <w:szCs w:val="22"/>
              </w:rPr>
            </w:pPr>
            <w:r w:rsidRPr="00334944">
              <w:rPr>
                <w:b/>
                <w:color w:val="000000" w:themeColor="text1"/>
                <w:sz w:val="22"/>
                <w:szCs w:val="22"/>
              </w:rPr>
              <w:t>Розділ 5. Математичний апарат і математичні задачі, що найбільш часто зустрічаються при розрахунках</w:t>
            </w:r>
          </w:p>
        </w:tc>
      </w:tr>
      <w:tr w:rsidR="00334944" w:rsidRPr="00334944" w14:paraId="1EEA7578" w14:textId="77777777">
        <w:tc>
          <w:tcPr>
            <w:tcW w:w="3438" w:type="dxa"/>
          </w:tcPr>
          <w:p w14:paraId="73A6FB69" w14:textId="77777777" w:rsidR="002642FC" w:rsidRPr="00334944" w:rsidRDefault="00334944">
            <w:pPr>
              <w:spacing w:line="240" w:lineRule="auto"/>
              <w:rPr>
                <w:color w:val="000000" w:themeColor="text1"/>
                <w:sz w:val="22"/>
                <w:szCs w:val="22"/>
              </w:rPr>
            </w:pPr>
            <w:r w:rsidRPr="00334944">
              <w:rPr>
                <w:color w:val="000000" w:themeColor="text1"/>
                <w:sz w:val="22"/>
                <w:szCs w:val="22"/>
              </w:rPr>
              <w:t>Тема 5.1. Перетворення кутових величин.</w:t>
            </w:r>
          </w:p>
        </w:tc>
        <w:tc>
          <w:tcPr>
            <w:tcW w:w="900" w:type="dxa"/>
            <w:vAlign w:val="center"/>
          </w:tcPr>
          <w:p w14:paraId="6807D577" w14:textId="77777777" w:rsidR="002642FC" w:rsidRPr="00334944" w:rsidRDefault="00BB2E5C">
            <w:pPr>
              <w:spacing w:line="240" w:lineRule="auto"/>
              <w:jc w:val="center"/>
              <w:rPr>
                <w:color w:val="000000" w:themeColor="text1"/>
                <w:sz w:val="22"/>
                <w:szCs w:val="22"/>
              </w:rPr>
            </w:pPr>
            <w:r>
              <w:rPr>
                <w:color w:val="000000" w:themeColor="text1"/>
                <w:sz w:val="22"/>
                <w:szCs w:val="22"/>
              </w:rPr>
              <w:t>4</w:t>
            </w:r>
          </w:p>
        </w:tc>
        <w:tc>
          <w:tcPr>
            <w:tcW w:w="844" w:type="dxa"/>
            <w:vAlign w:val="center"/>
          </w:tcPr>
          <w:p w14:paraId="0F952CD8"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68E6228C" w14:textId="77777777" w:rsidR="002642FC" w:rsidRPr="00334944" w:rsidRDefault="00A90676">
            <w:pPr>
              <w:spacing w:line="240" w:lineRule="auto"/>
              <w:jc w:val="center"/>
              <w:rPr>
                <w:color w:val="000000" w:themeColor="text1"/>
                <w:sz w:val="22"/>
                <w:szCs w:val="22"/>
              </w:rPr>
            </w:pPr>
            <w:r>
              <w:rPr>
                <w:color w:val="000000" w:themeColor="text1"/>
                <w:sz w:val="22"/>
                <w:szCs w:val="22"/>
              </w:rPr>
              <w:t>2</w:t>
            </w:r>
          </w:p>
        </w:tc>
        <w:tc>
          <w:tcPr>
            <w:tcW w:w="734" w:type="dxa"/>
            <w:vAlign w:val="center"/>
          </w:tcPr>
          <w:p w14:paraId="5FC84B05" w14:textId="77777777" w:rsidR="002642FC" w:rsidRPr="00334944" w:rsidRDefault="002642FC">
            <w:pPr>
              <w:spacing w:line="240" w:lineRule="auto"/>
              <w:jc w:val="center"/>
              <w:rPr>
                <w:color w:val="000000" w:themeColor="text1"/>
                <w:sz w:val="22"/>
                <w:szCs w:val="22"/>
              </w:rPr>
            </w:pPr>
          </w:p>
        </w:tc>
        <w:tc>
          <w:tcPr>
            <w:tcW w:w="967" w:type="dxa"/>
            <w:vAlign w:val="center"/>
          </w:tcPr>
          <w:p w14:paraId="21F2E9D1" w14:textId="77777777" w:rsidR="002642FC" w:rsidRPr="00334944" w:rsidRDefault="002642FC">
            <w:pPr>
              <w:spacing w:line="240" w:lineRule="auto"/>
              <w:jc w:val="center"/>
              <w:rPr>
                <w:color w:val="000000" w:themeColor="text1"/>
                <w:sz w:val="22"/>
                <w:szCs w:val="22"/>
              </w:rPr>
            </w:pPr>
          </w:p>
        </w:tc>
        <w:tc>
          <w:tcPr>
            <w:tcW w:w="1375" w:type="dxa"/>
            <w:vAlign w:val="center"/>
          </w:tcPr>
          <w:p w14:paraId="7F00B915" w14:textId="77777777" w:rsidR="002642FC" w:rsidRPr="00334944" w:rsidRDefault="002642FC">
            <w:pPr>
              <w:spacing w:line="240" w:lineRule="auto"/>
              <w:jc w:val="center"/>
              <w:rPr>
                <w:color w:val="000000" w:themeColor="text1"/>
                <w:sz w:val="22"/>
                <w:szCs w:val="22"/>
              </w:rPr>
            </w:pPr>
          </w:p>
        </w:tc>
        <w:tc>
          <w:tcPr>
            <w:tcW w:w="630" w:type="dxa"/>
            <w:vAlign w:val="center"/>
          </w:tcPr>
          <w:p w14:paraId="59C969BE" w14:textId="77777777" w:rsidR="002642FC" w:rsidRPr="00334944" w:rsidRDefault="00A06FC2">
            <w:pPr>
              <w:spacing w:line="240" w:lineRule="auto"/>
              <w:jc w:val="center"/>
              <w:rPr>
                <w:color w:val="000000" w:themeColor="text1"/>
                <w:sz w:val="22"/>
                <w:szCs w:val="22"/>
              </w:rPr>
            </w:pPr>
            <w:r>
              <w:rPr>
                <w:color w:val="000000" w:themeColor="text1"/>
                <w:sz w:val="22"/>
                <w:szCs w:val="22"/>
              </w:rPr>
              <w:t>2</w:t>
            </w:r>
          </w:p>
        </w:tc>
      </w:tr>
      <w:tr w:rsidR="00334944" w:rsidRPr="00334944" w14:paraId="01FC80CF" w14:textId="77777777">
        <w:tc>
          <w:tcPr>
            <w:tcW w:w="3438" w:type="dxa"/>
          </w:tcPr>
          <w:p w14:paraId="23A92F19" w14:textId="77777777" w:rsidR="002642FC" w:rsidRPr="00334944" w:rsidRDefault="00334944">
            <w:pPr>
              <w:spacing w:line="240" w:lineRule="auto"/>
              <w:rPr>
                <w:color w:val="000000" w:themeColor="text1"/>
                <w:sz w:val="22"/>
                <w:szCs w:val="22"/>
              </w:rPr>
            </w:pPr>
            <w:r w:rsidRPr="00334944">
              <w:rPr>
                <w:color w:val="000000" w:themeColor="text1"/>
                <w:sz w:val="22"/>
                <w:szCs w:val="22"/>
              </w:rPr>
              <w:lastRenderedPageBreak/>
              <w:t xml:space="preserve">Тема 5.2. Вирішення трансцедентних рівнянь. </w:t>
            </w:r>
          </w:p>
        </w:tc>
        <w:tc>
          <w:tcPr>
            <w:tcW w:w="900" w:type="dxa"/>
            <w:vAlign w:val="center"/>
          </w:tcPr>
          <w:p w14:paraId="2C8095E5" w14:textId="77777777" w:rsidR="002642FC" w:rsidRPr="00334944" w:rsidRDefault="005C442F">
            <w:pPr>
              <w:spacing w:line="240" w:lineRule="auto"/>
              <w:jc w:val="center"/>
              <w:rPr>
                <w:color w:val="000000" w:themeColor="text1"/>
                <w:sz w:val="22"/>
                <w:szCs w:val="22"/>
              </w:rPr>
            </w:pPr>
            <w:r>
              <w:rPr>
                <w:color w:val="000000" w:themeColor="text1"/>
                <w:sz w:val="22"/>
                <w:szCs w:val="22"/>
              </w:rPr>
              <w:t>8</w:t>
            </w:r>
          </w:p>
        </w:tc>
        <w:tc>
          <w:tcPr>
            <w:tcW w:w="844" w:type="dxa"/>
            <w:vAlign w:val="center"/>
          </w:tcPr>
          <w:p w14:paraId="5C03346D"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01FF2952" w14:textId="77777777" w:rsidR="002642FC" w:rsidRPr="00334944" w:rsidRDefault="002642FC">
            <w:pPr>
              <w:spacing w:line="240" w:lineRule="auto"/>
              <w:jc w:val="center"/>
              <w:rPr>
                <w:color w:val="000000" w:themeColor="text1"/>
                <w:sz w:val="22"/>
                <w:szCs w:val="22"/>
              </w:rPr>
            </w:pPr>
          </w:p>
        </w:tc>
        <w:tc>
          <w:tcPr>
            <w:tcW w:w="734" w:type="dxa"/>
            <w:vAlign w:val="center"/>
          </w:tcPr>
          <w:p w14:paraId="34E0DB99" w14:textId="77777777" w:rsidR="002642FC" w:rsidRPr="00334944" w:rsidRDefault="002642FC">
            <w:pPr>
              <w:spacing w:line="240" w:lineRule="auto"/>
              <w:jc w:val="center"/>
              <w:rPr>
                <w:color w:val="000000" w:themeColor="text1"/>
                <w:sz w:val="22"/>
                <w:szCs w:val="22"/>
              </w:rPr>
            </w:pPr>
          </w:p>
        </w:tc>
        <w:tc>
          <w:tcPr>
            <w:tcW w:w="967" w:type="dxa"/>
            <w:vAlign w:val="center"/>
          </w:tcPr>
          <w:p w14:paraId="315547E3" w14:textId="77777777" w:rsidR="002642FC" w:rsidRPr="00334944" w:rsidRDefault="002642FC">
            <w:pPr>
              <w:spacing w:line="240" w:lineRule="auto"/>
              <w:jc w:val="center"/>
              <w:rPr>
                <w:color w:val="000000" w:themeColor="text1"/>
                <w:sz w:val="22"/>
                <w:szCs w:val="22"/>
              </w:rPr>
            </w:pPr>
          </w:p>
        </w:tc>
        <w:tc>
          <w:tcPr>
            <w:tcW w:w="1375" w:type="dxa"/>
            <w:vAlign w:val="center"/>
          </w:tcPr>
          <w:p w14:paraId="2FB3AF00" w14:textId="77777777" w:rsidR="002642FC" w:rsidRPr="00334944" w:rsidRDefault="002642FC">
            <w:pPr>
              <w:spacing w:line="240" w:lineRule="auto"/>
              <w:jc w:val="center"/>
              <w:rPr>
                <w:color w:val="000000" w:themeColor="text1"/>
                <w:sz w:val="22"/>
                <w:szCs w:val="22"/>
              </w:rPr>
            </w:pPr>
          </w:p>
        </w:tc>
        <w:tc>
          <w:tcPr>
            <w:tcW w:w="630" w:type="dxa"/>
            <w:vAlign w:val="center"/>
          </w:tcPr>
          <w:p w14:paraId="1B4D5D2E" w14:textId="77777777" w:rsidR="002642FC" w:rsidRPr="00334944" w:rsidRDefault="005C442F">
            <w:pPr>
              <w:spacing w:line="240" w:lineRule="auto"/>
              <w:jc w:val="center"/>
              <w:rPr>
                <w:color w:val="000000" w:themeColor="text1"/>
                <w:sz w:val="22"/>
                <w:szCs w:val="22"/>
              </w:rPr>
            </w:pPr>
            <w:r>
              <w:rPr>
                <w:color w:val="000000" w:themeColor="text1"/>
                <w:sz w:val="22"/>
                <w:szCs w:val="22"/>
              </w:rPr>
              <w:t>4</w:t>
            </w:r>
            <w:r w:rsidR="00334944" w:rsidRPr="00334944">
              <w:rPr>
                <w:color w:val="000000" w:themeColor="text1"/>
                <w:sz w:val="22"/>
                <w:szCs w:val="22"/>
              </w:rPr>
              <w:t xml:space="preserve"> </w:t>
            </w:r>
          </w:p>
        </w:tc>
      </w:tr>
      <w:tr w:rsidR="00334944" w:rsidRPr="00334944" w14:paraId="3FBFCBCE" w14:textId="77777777">
        <w:tc>
          <w:tcPr>
            <w:tcW w:w="3438" w:type="dxa"/>
          </w:tcPr>
          <w:p w14:paraId="4EE64989" w14:textId="77777777" w:rsidR="002642FC" w:rsidRPr="00334944" w:rsidRDefault="00334944">
            <w:pPr>
              <w:spacing w:line="240" w:lineRule="auto"/>
              <w:rPr>
                <w:color w:val="000000" w:themeColor="text1"/>
                <w:sz w:val="22"/>
                <w:szCs w:val="22"/>
              </w:rPr>
            </w:pPr>
            <w:r w:rsidRPr="00334944">
              <w:rPr>
                <w:color w:val="000000" w:themeColor="text1"/>
                <w:sz w:val="22"/>
                <w:szCs w:val="22"/>
              </w:rPr>
              <w:t xml:space="preserve">Тема 5.3. Заміна теоретичних поверхонь різальної частини інструмента технологічно зручними поверхнями. </w:t>
            </w:r>
          </w:p>
        </w:tc>
        <w:tc>
          <w:tcPr>
            <w:tcW w:w="900" w:type="dxa"/>
            <w:vAlign w:val="center"/>
          </w:tcPr>
          <w:p w14:paraId="739FD96C" w14:textId="77777777" w:rsidR="002642FC" w:rsidRPr="00334944" w:rsidRDefault="00BB2E5C">
            <w:pPr>
              <w:spacing w:line="240" w:lineRule="auto"/>
              <w:jc w:val="center"/>
              <w:rPr>
                <w:color w:val="000000" w:themeColor="text1"/>
                <w:sz w:val="22"/>
                <w:szCs w:val="22"/>
              </w:rPr>
            </w:pPr>
            <w:r>
              <w:rPr>
                <w:color w:val="000000" w:themeColor="text1"/>
                <w:sz w:val="22"/>
                <w:szCs w:val="22"/>
              </w:rPr>
              <w:t>6</w:t>
            </w:r>
          </w:p>
        </w:tc>
        <w:tc>
          <w:tcPr>
            <w:tcW w:w="844" w:type="dxa"/>
            <w:vAlign w:val="center"/>
          </w:tcPr>
          <w:p w14:paraId="5664EE1B"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790F74F8" w14:textId="77777777" w:rsidR="002642FC" w:rsidRPr="00334944" w:rsidRDefault="002642FC">
            <w:pPr>
              <w:spacing w:line="240" w:lineRule="auto"/>
              <w:jc w:val="center"/>
              <w:rPr>
                <w:color w:val="000000" w:themeColor="text1"/>
                <w:sz w:val="22"/>
                <w:szCs w:val="22"/>
              </w:rPr>
            </w:pPr>
          </w:p>
        </w:tc>
        <w:tc>
          <w:tcPr>
            <w:tcW w:w="734" w:type="dxa"/>
            <w:vAlign w:val="center"/>
          </w:tcPr>
          <w:p w14:paraId="61075543" w14:textId="77777777" w:rsidR="002642FC" w:rsidRPr="00334944" w:rsidRDefault="002642FC">
            <w:pPr>
              <w:spacing w:line="240" w:lineRule="auto"/>
              <w:jc w:val="center"/>
              <w:rPr>
                <w:color w:val="000000" w:themeColor="text1"/>
                <w:sz w:val="22"/>
                <w:szCs w:val="22"/>
              </w:rPr>
            </w:pPr>
          </w:p>
        </w:tc>
        <w:tc>
          <w:tcPr>
            <w:tcW w:w="967" w:type="dxa"/>
            <w:vAlign w:val="center"/>
          </w:tcPr>
          <w:p w14:paraId="715EDF40" w14:textId="77777777" w:rsidR="002642FC" w:rsidRPr="00334944" w:rsidRDefault="002642FC">
            <w:pPr>
              <w:spacing w:line="240" w:lineRule="auto"/>
              <w:jc w:val="center"/>
              <w:rPr>
                <w:color w:val="000000" w:themeColor="text1"/>
                <w:sz w:val="22"/>
                <w:szCs w:val="22"/>
              </w:rPr>
            </w:pPr>
          </w:p>
        </w:tc>
        <w:tc>
          <w:tcPr>
            <w:tcW w:w="1375" w:type="dxa"/>
            <w:vAlign w:val="center"/>
          </w:tcPr>
          <w:p w14:paraId="5FA79A60" w14:textId="77777777" w:rsidR="002642FC" w:rsidRPr="00334944" w:rsidRDefault="002642FC">
            <w:pPr>
              <w:spacing w:line="240" w:lineRule="auto"/>
              <w:jc w:val="center"/>
              <w:rPr>
                <w:color w:val="000000" w:themeColor="text1"/>
                <w:sz w:val="22"/>
                <w:szCs w:val="22"/>
              </w:rPr>
            </w:pPr>
          </w:p>
        </w:tc>
        <w:tc>
          <w:tcPr>
            <w:tcW w:w="630" w:type="dxa"/>
            <w:vAlign w:val="center"/>
          </w:tcPr>
          <w:p w14:paraId="3BDA4618" w14:textId="77777777" w:rsidR="002642FC" w:rsidRPr="00334944" w:rsidRDefault="00A06FC2">
            <w:pPr>
              <w:spacing w:line="240" w:lineRule="auto"/>
              <w:jc w:val="center"/>
              <w:rPr>
                <w:color w:val="000000" w:themeColor="text1"/>
                <w:sz w:val="22"/>
                <w:szCs w:val="22"/>
              </w:rPr>
            </w:pPr>
            <w:r>
              <w:rPr>
                <w:color w:val="000000" w:themeColor="text1"/>
                <w:sz w:val="22"/>
                <w:szCs w:val="22"/>
              </w:rPr>
              <w:t>2</w:t>
            </w:r>
            <w:r w:rsidR="00334944" w:rsidRPr="00334944">
              <w:rPr>
                <w:color w:val="000000" w:themeColor="text1"/>
                <w:sz w:val="22"/>
                <w:szCs w:val="22"/>
              </w:rPr>
              <w:t xml:space="preserve"> </w:t>
            </w:r>
          </w:p>
        </w:tc>
      </w:tr>
      <w:tr w:rsidR="00334944" w:rsidRPr="00334944" w14:paraId="5B00F303" w14:textId="77777777">
        <w:tc>
          <w:tcPr>
            <w:tcW w:w="3438" w:type="dxa"/>
          </w:tcPr>
          <w:p w14:paraId="3BFA6372" w14:textId="77777777" w:rsidR="002642FC" w:rsidRPr="00334944" w:rsidRDefault="00334944">
            <w:pPr>
              <w:spacing w:line="240" w:lineRule="auto"/>
              <w:rPr>
                <w:color w:val="000000" w:themeColor="text1"/>
                <w:sz w:val="22"/>
                <w:szCs w:val="22"/>
              </w:rPr>
            </w:pPr>
            <w:r w:rsidRPr="00334944">
              <w:rPr>
                <w:color w:val="000000" w:themeColor="text1"/>
                <w:sz w:val="22"/>
                <w:szCs w:val="22"/>
              </w:rPr>
              <w:t>Тема 5.4. Математичний опис інструментів для обробки черв‘яків.</w:t>
            </w:r>
          </w:p>
        </w:tc>
        <w:tc>
          <w:tcPr>
            <w:tcW w:w="900" w:type="dxa"/>
            <w:vAlign w:val="center"/>
          </w:tcPr>
          <w:p w14:paraId="0FC5DC71" w14:textId="77777777" w:rsidR="002642FC" w:rsidRPr="00334944" w:rsidRDefault="00BB2E5C">
            <w:pPr>
              <w:spacing w:line="240" w:lineRule="auto"/>
              <w:jc w:val="center"/>
              <w:rPr>
                <w:color w:val="000000" w:themeColor="text1"/>
                <w:sz w:val="22"/>
                <w:szCs w:val="22"/>
              </w:rPr>
            </w:pPr>
            <w:r>
              <w:rPr>
                <w:color w:val="000000" w:themeColor="text1"/>
                <w:sz w:val="22"/>
                <w:szCs w:val="22"/>
              </w:rPr>
              <w:t>4</w:t>
            </w:r>
          </w:p>
        </w:tc>
        <w:tc>
          <w:tcPr>
            <w:tcW w:w="844" w:type="dxa"/>
            <w:vAlign w:val="center"/>
          </w:tcPr>
          <w:p w14:paraId="34A68E3A"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74AB233B" w14:textId="77777777" w:rsidR="002642FC" w:rsidRPr="00334944" w:rsidRDefault="002642FC">
            <w:pPr>
              <w:spacing w:line="240" w:lineRule="auto"/>
              <w:jc w:val="center"/>
              <w:rPr>
                <w:color w:val="000000" w:themeColor="text1"/>
                <w:sz w:val="22"/>
                <w:szCs w:val="22"/>
              </w:rPr>
            </w:pPr>
          </w:p>
        </w:tc>
        <w:tc>
          <w:tcPr>
            <w:tcW w:w="734" w:type="dxa"/>
            <w:vAlign w:val="center"/>
          </w:tcPr>
          <w:p w14:paraId="6473784E" w14:textId="77777777" w:rsidR="002642FC" w:rsidRPr="00334944" w:rsidRDefault="002642FC">
            <w:pPr>
              <w:spacing w:line="240" w:lineRule="auto"/>
              <w:jc w:val="center"/>
              <w:rPr>
                <w:color w:val="000000" w:themeColor="text1"/>
                <w:sz w:val="22"/>
                <w:szCs w:val="22"/>
              </w:rPr>
            </w:pPr>
          </w:p>
        </w:tc>
        <w:tc>
          <w:tcPr>
            <w:tcW w:w="967" w:type="dxa"/>
            <w:vAlign w:val="center"/>
          </w:tcPr>
          <w:p w14:paraId="3CDB3B80" w14:textId="77777777" w:rsidR="002642FC" w:rsidRPr="00334944" w:rsidRDefault="002642FC">
            <w:pPr>
              <w:spacing w:line="240" w:lineRule="auto"/>
              <w:jc w:val="center"/>
              <w:rPr>
                <w:color w:val="000000" w:themeColor="text1"/>
                <w:sz w:val="22"/>
                <w:szCs w:val="22"/>
              </w:rPr>
            </w:pPr>
          </w:p>
        </w:tc>
        <w:tc>
          <w:tcPr>
            <w:tcW w:w="1375" w:type="dxa"/>
            <w:vAlign w:val="center"/>
          </w:tcPr>
          <w:p w14:paraId="41867E4F" w14:textId="77777777" w:rsidR="002642FC" w:rsidRPr="00334944" w:rsidRDefault="002642FC">
            <w:pPr>
              <w:spacing w:line="240" w:lineRule="auto"/>
              <w:jc w:val="center"/>
              <w:rPr>
                <w:color w:val="000000" w:themeColor="text1"/>
                <w:sz w:val="22"/>
                <w:szCs w:val="22"/>
              </w:rPr>
            </w:pPr>
          </w:p>
        </w:tc>
        <w:tc>
          <w:tcPr>
            <w:tcW w:w="630" w:type="dxa"/>
            <w:vAlign w:val="center"/>
          </w:tcPr>
          <w:p w14:paraId="5FA86A40" w14:textId="77777777" w:rsidR="002642FC" w:rsidRPr="00334944" w:rsidRDefault="00334944">
            <w:pPr>
              <w:spacing w:line="240" w:lineRule="auto"/>
              <w:jc w:val="center"/>
              <w:rPr>
                <w:color w:val="000000" w:themeColor="text1"/>
                <w:sz w:val="22"/>
                <w:szCs w:val="22"/>
              </w:rPr>
            </w:pPr>
            <w:r w:rsidRPr="00334944">
              <w:rPr>
                <w:color w:val="000000" w:themeColor="text1"/>
                <w:sz w:val="22"/>
                <w:szCs w:val="22"/>
              </w:rPr>
              <w:t xml:space="preserve"> </w:t>
            </w:r>
            <w:r w:rsidR="00A06FC2">
              <w:rPr>
                <w:color w:val="000000" w:themeColor="text1"/>
                <w:sz w:val="22"/>
                <w:szCs w:val="22"/>
              </w:rPr>
              <w:t>2</w:t>
            </w:r>
          </w:p>
        </w:tc>
      </w:tr>
      <w:tr w:rsidR="00334944" w:rsidRPr="00334944" w14:paraId="6C4EC24D" w14:textId="77777777">
        <w:tc>
          <w:tcPr>
            <w:tcW w:w="3438" w:type="dxa"/>
          </w:tcPr>
          <w:p w14:paraId="4E77AB28" w14:textId="77777777" w:rsidR="002642FC" w:rsidRPr="00334944" w:rsidRDefault="00334944">
            <w:pPr>
              <w:spacing w:line="240" w:lineRule="auto"/>
              <w:ind w:left="-90" w:right="-108"/>
              <w:rPr>
                <w:color w:val="000000" w:themeColor="text1"/>
                <w:sz w:val="22"/>
                <w:szCs w:val="22"/>
              </w:rPr>
            </w:pPr>
            <w:r w:rsidRPr="00334944">
              <w:rPr>
                <w:color w:val="000000" w:themeColor="text1"/>
                <w:sz w:val="22"/>
                <w:szCs w:val="22"/>
              </w:rPr>
              <w:t>Тема 5.5. Розрахунок координат сліду контактної точки інструмента.</w:t>
            </w:r>
          </w:p>
        </w:tc>
        <w:tc>
          <w:tcPr>
            <w:tcW w:w="900" w:type="dxa"/>
            <w:vAlign w:val="center"/>
          </w:tcPr>
          <w:p w14:paraId="5FEDFB0A" w14:textId="77777777" w:rsidR="002642FC" w:rsidRPr="00334944" w:rsidRDefault="00BB2E5C">
            <w:pPr>
              <w:spacing w:line="240" w:lineRule="auto"/>
              <w:jc w:val="center"/>
              <w:rPr>
                <w:color w:val="000000" w:themeColor="text1"/>
                <w:sz w:val="22"/>
                <w:szCs w:val="22"/>
              </w:rPr>
            </w:pPr>
            <w:r>
              <w:rPr>
                <w:color w:val="000000" w:themeColor="text1"/>
                <w:sz w:val="22"/>
                <w:szCs w:val="22"/>
              </w:rPr>
              <w:t>4</w:t>
            </w:r>
          </w:p>
        </w:tc>
        <w:tc>
          <w:tcPr>
            <w:tcW w:w="844" w:type="dxa"/>
            <w:vAlign w:val="center"/>
          </w:tcPr>
          <w:p w14:paraId="47C4A2D9"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5DA82E1B" w14:textId="77777777" w:rsidR="002642FC" w:rsidRPr="00334944" w:rsidRDefault="002B4D0C">
            <w:pPr>
              <w:spacing w:line="240" w:lineRule="auto"/>
              <w:jc w:val="center"/>
              <w:rPr>
                <w:color w:val="000000" w:themeColor="text1"/>
                <w:sz w:val="22"/>
                <w:szCs w:val="22"/>
              </w:rPr>
            </w:pPr>
            <w:r>
              <w:rPr>
                <w:color w:val="000000" w:themeColor="text1"/>
                <w:sz w:val="22"/>
                <w:szCs w:val="22"/>
              </w:rPr>
              <w:t>2</w:t>
            </w:r>
          </w:p>
        </w:tc>
        <w:tc>
          <w:tcPr>
            <w:tcW w:w="734" w:type="dxa"/>
            <w:vAlign w:val="center"/>
          </w:tcPr>
          <w:p w14:paraId="17FDA265" w14:textId="77777777" w:rsidR="002642FC" w:rsidRPr="00334944" w:rsidRDefault="002642FC">
            <w:pPr>
              <w:spacing w:line="240" w:lineRule="auto"/>
              <w:jc w:val="center"/>
              <w:rPr>
                <w:color w:val="000000" w:themeColor="text1"/>
                <w:sz w:val="22"/>
                <w:szCs w:val="22"/>
              </w:rPr>
            </w:pPr>
          </w:p>
        </w:tc>
        <w:tc>
          <w:tcPr>
            <w:tcW w:w="967" w:type="dxa"/>
            <w:vAlign w:val="center"/>
          </w:tcPr>
          <w:p w14:paraId="784BB556" w14:textId="77777777" w:rsidR="002642FC" w:rsidRPr="00334944" w:rsidRDefault="002642FC">
            <w:pPr>
              <w:spacing w:line="240" w:lineRule="auto"/>
              <w:jc w:val="center"/>
              <w:rPr>
                <w:color w:val="000000" w:themeColor="text1"/>
                <w:sz w:val="22"/>
                <w:szCs w:val="22"/>
              </w:rPr>
            </w:pPr>
          </w:p>
        </w:tc>
        <w:tc>
          <w:tcPr>
            <w:tcW w:w="1375" w:type="dxa"/>
            <w:vAlign w:val="center"/>
          </w:tcPr>
          <w:p w14:paraId="0B788A5F" w14:textId="77777777" w:rsidR="002642FC" w:rsidRPr="00334944" w:rsidRDefault="002642FC">
            <w:pPr>
              <w:spacing w:line="240" w:lineRule="auto"/>
              <w:jc w:val="center"/>
              <w:rPr>
                <w:color w:val="000000" w:themeColor="text1"/>
                <w:sz w:val="22"/>
                <w:szCs w:val="22"/>
              </w:rPr>
            </w:pPr>
          </w:p>
        </w:tc>
        <w:tc>
          <w:tcPr>
            <w:tcW w:w="630" w:type="dxa"/>
            <w:vAlign w:val="center"/>
          </w:tcPr>
          <w:p w14:paraId="2A61282B" w14:textId="77777777" w:rsidR="002642FC" w:rsidRPr="00334944" w:rsidRDefault="00A06FC2">
            <w:pPr>
              <w:spacing w:line="240" w:lineRule="auto"/>
              <w:jc w:val="center"/>
              <w:rPr>
                <w:color w:val="000000" w:themeColor="text1"/>
                <w:sz w:val="22"/>
                <w:szCs w:val="22"/>
              </w:rPr>
            </w:pPr>
            <w:r>
              <w:rPr>
                <w:color w:val="000000" w:themeColor="text1"/>
                <w:sz w:val="22"/>
                <w:szCs w:val="22"/>
              </w:rPr>
              <w:t>2</w:t>
            </w:r>
          </w:p>
        </w:tc>
      </w:tr>
      <w:tr w:rsidR="00334944" w:rsidRPr="00334944" w14:paraId="7F0C73A4" w14:textId="77777777">
        <w:tc>
          <w:tcPr>
            <w:tcW w:w="3438" w:type="dxa"/>
          </w:tcPr>
          <w:p w14:paraId="2480E528" w14:textId="77777777" w:rsidR="002642FC" w:rsidRPr="00334944" w:rsidRDefault="00334944">
            <w:pPr>
              <w:spacing w:line="240" w:lineRule="auto"/>
              <w:rPr>
                <w:color w:val="000000" w:themeColor="text1"/>
                <w:sz w:val="22"/>
                <w:szCs w:val="22"/>
              </w:rPr>
            </w:pPr>
            <w:r w:rsidRPr="00334944">
              <w:rPr>
                <w:color w:val="000000" w:themeColor="text1"/>
                <w:sz w:val="22"/>
                <w:szCs w:val="22"/>
              </w:rPr>
              <w:t>Тема5.6. Зміна геометричних параметрів оброблюваних поверхонь у зв‘язку із зносом інструмента.</w:t>
            </w:r>
          </w:p>
        </w:tc>
        <w:tc>
          <w:tcPr>
            <w:tcW w:w="900" w:type="dxa"/>
            <w:vAlign w:val="center"/>
          </w:tcPr>
          <w:p w14:paraId="7FE3F9A2" w14:textId="77777777" w:rsidR="002642FC" w:rsidRPr="00334944" w:rsidRDefault="00BB2E5C">
            <w:pPr>
              <w:spacing w:line="240" w:lineRule="auto"/>
              <w:jc w:val="center"/>
              <w:rPr>
                <w:color w:val="000000" w:themeColor="text1"/>
                <w:sz w:val="22"/>
                <w:szCs w:val="22"/>
              </w:rPr>
            </w:pPr>
            <w:r>
              <w:rPr>
                <w:color w:val="000000" w:themeColor="text1"/>
                <w:sz w:val="22"/>
                <w:szCs w:val="22"/>
              </w:rPr>
              <w:t>4</w:t>
            </w:r>
          </w:p>
        </w:tc>
        <w:tc>
          <w:tcPr>
            <w:tcW w:w="844" w:type="dxa"/>
            <w:vAlign w:val="center"/>
          </w:tcPr>
          <w:p w14:paraId="67ECAE57" w14:textId="77777777" w:rsidR="002642FC" w:rsidRPr="00334944" w:rsidRDefault="00BB2E5C">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7DE92E6C" w14:textId="77777777" w:rsidR="002642FC" w:rsidRPr="00334944" w:rsidRDefault="002642FC">
            <w:pPr>
              <w:spacing w:line="240" w:lineRule="auto"/>
              <w:jc w:val="center"/>
              <w:rPr>
                <w:color w:val="000000" w:themeColor="text1"/>
                <w:sz w:val="22"/>
                <w:szCs w:val="22"/>
              </w:rPr>
            </w:pPr>
          </w:p>
        </w:tc>
        <w:tc>
          <w:tcPr>
            <w:tcW w:w="734" w:type="dxa"/>
            <w:vAlign w:val="center"/>
          </w:tcPr>
          <w:p w14:paraId="75A6D7DF" w14:textId="77777777" w:rsidR="002642FC" w:rsidRPr="00334944" w:rsidRDefault="002642FC">
            <w:pPr>
              <w:spacing w:line="240" w:lineRule="auto"/>
              <w:jc w:val="center"/>
              <w:rPr>
                <w:color w:val="000000" w:themeColor="text1"/>
                <w:sz w:val="22"/>
                <w:szCs w:val="22"/>
              </w:rPr>
            </w:pPr>
          </w:p>
        </w:tc>
        <w:tc>
          <w:tcPr>
            <w:tcW w:w="967" w:type="dxa"/>
            <w:vAlign w:val="center"/>
          </w:tcPr>
          <w:p w14:paraId="1CB482EB" w14:textId="77777777" w:rsidR="002642FC" w:rsidRPr="00334944" w:rsidRDefault="002642FC">
            <w:pPr>
              <w:spacing w:line="240" w:lineRule="auto"/>
              <w:jc w:val="center"/>
              <w:rPr>
                <w:color w:val="000000" w:themeColor="text1"/>
                <w:sz w:val="22"/>
                <w:szCs w:val="22"/>
              </w:rPr>
            </w:pPr>
          </w:p>
        </w:tc>
        <w:tc>
          <w:tcPr>
            <w:tcW w:w="1375" w:type="dxa"/>
            <w:vAlign w:val="center"/>
          </w:tcPr>
          <w:p w14:paraId="540F436B" w14:textId="77777777" w:rsidR="002642FC" w:rsidRPr="00334944" w:rsidRDefault="002642FC">
            <w:pPr>
              <w:spacing w:line="240" w:lineRule="auto"/>
              <w:jc w:val="center"/>
              <w:rPr>
                <w:color w:val="000000" w:themeColor="text1"/>
                <w:sz w:val="22"/>
                <w:szCs w:val="22"/>
              </w:rPr>
            </w:pPr>
          </w:p>
        </w:tc>
        <w:tc>
          <w:tcPr>
            <w:tcW w:w="630" w:type="dxa"/>
            <w:vAlign w:val="center"/>
          </w:tcPr>
          <w:p w14:paraId="689A35BD" w14:textId="77777777" w:rsidR="002642FC" w:rsidRPr="00334944" w:rsidRDefault="00A06FC2">
            <w:pPr>
              <w:spacing w:line="240" w:lineRule="auto"/>
              <w:jc w:val="center"/>
              <w:rPr>
                <w:color w:val="000000" w:themeColor="text1"/>
                <w:sz w:val="22"/>
                <w:szCs w:val="22"/>
              </w:rPr>
            </w:pPr>
            <w:r>
              <w:rPr>
                <w:color w:val="000000" w:themeColor="text1"/>
                <w:sz w:val="22"/>
                <w:szCs w:val="22"/>
              </w:rPr>
              <w:t>2</w:t>
            </w:r>
          </w:p>
        </w:tc>
      </w:tr>
      <w:tr w:rsidR="00334944" w:rsidRPr="00334944" w14:paraId="69210AE6" w14:textId="77777777">
        <w:tc>
          <w:tcPr>
            <w:tcW w:w="3438" w:type="dxa"/>
          </w:tcPr>
          <w:p w14:paraId="1BBD4E92" w14:textId="77777777" w:rsidR="002642FC" w:rsidRPr="00334944" w:rsidRDefault="00334944">
            <w:pPr>
              <w:spacing w:line="240" w:lineRule="auto"/>
              <w:rPr>
                <w:color w:val="000000" w:themeColor="text1"/>
                <w:sz w:val="22"/>
                <w:szCs w:val="22"/>
              </w:rPr>
            </w:pPr>
            <w:r w:rsidRPr="00334944">
              <w:rPr>
                <w:color w:val="000000" w:themeColor="text1"/>
                <w:sz w:val="22"/>
                <w:szCs w:val="22"/>
              </w:rPr>
              <w:t>Тема 5.7. Принцип побудови програмних одиниць і пакетів прикладних програм.</w:t>
            </w:r>
          </w:p>
        </w:tc>
        <w:tc>
          <w:tcPr>
            <w:tcW w:w="900" w:type="dxa"/>
            <w:vAlign w:val="center"/>
          </w:tcPr>
          <w:p w14:paraId="487BF168" w14:textId="77777777" w:rsidR="002642FC" w:rsidRPr="00334944" w:rsidRDefault="005C442F">
            <w:pPr>
              <w:spacing w:line="240" w:lineRule="auto"/>
              <w:jc w:val="center"/>
              <w:rPr>
                <w:color w:val="000000" w:themeColor="text1"/>
                <w:sz w:val="22"/>
                <w:szCs w:val="22"/>
              </w:rPr>
            </w:pPr>
            <w:r>
              <w:rPr>
                <w:color w:val="000000" w:themeColor="text1"/>
                <w:sz w:val="22"/>
                <w:szCs w:val="22"/>
              </w:rPr>
              <w:t>4</w:t>
            </w:r>
          </w:p>
        </w:tc>
        <w:tc>
          <w:tcPr>
            <w:tcW w:w="844" w:type="dxa"/>
            <w:vAlign w:val="center"/>
          </w:tcPr>
          <w:p w14:paraId="55E90FBA" w14:textId="77777777" w:rsidR="002642FC" w:rsidRPr="00334944" w:rsidRDefault="005C442F">
            <w:pPr>
              <w:spacing w:line="240" w:lineRule="auto"/>
              <w:jc w:val="center"/>
              <w:rPr>
                <w:color w:val="000000" w:themeColor="text1"/>
                <w:sz w:val="22"/>
                <w:szCs w:val="22"/>
              </w:rPr>
            </w:pPr>
            <w:r>
              <w:rPr>
                <w:color w:val="000000" w:themeColor="text1"/>
                <w:sz w:val="22"/>
                <w:szCs w:val="22"/>
              </w:rPr>
              <w:t>2</w:t>
            </w:r>
          </w:p>
        </w:tc>
        <w:tc>
          <w:tcPr>
            <w:tcW w:w="850" w:type="dxa"/>
            <w:vAlign w:val="center"/>
          </w:tcPr>
          <w:p w14:paraId="690D3074" w14:textId="77777777" w:rsidR="002642FC" w:rsidRPr="00334944" w:rsidRDefault="002642FC">
            <w:pPr>
              <w:spacing w:line="240" w:lineRule="auto"/>
              <w:jc w:val="center"/>
              <w:rPr>
                <w:color w:val="000000" w:themeColor="text1"/>
                <w:sz w:val="22"/>
                <w:szCs w:val="22"/>
              </w:rPr>
            </w:pPr>
          </w:p>
        </w:tc>
        <w:tc>
          <w:tcPr>
            <w:tcW w:w="734" w:type="dxa"/>
            <w:vAlign w:val="center"/>
          </w:tcPr>
          <w:p w14:paraId="3A08C2D5" w14:textId="77777777" w:rsidR="002642FC" w:rsidRPr="00334944" w:rsidRDefault="002642FC">
            <w:pPr>
              <w:spacing w:line="240" w:lineRule="auto"/>
              <w:jc w:val="center"/>
              <w:rPr>
                <w:color w:val="000000" w:themeColor="text1"/>
                <w:sz w:val="22"/>
                <w:szCs w:val="22"/>
              </w:rPr>
            </w:pPr>
          </w:p>
        </w:tc>
        <w:tc>
          <w:tcPr>
            <w:tcW w:w="967" w:type="dxa"/>
            <w:vAlign w:val="center"/>
          </w:tcPr>
          <w:p w14:paraId="7D274668" w14:textId="77777777" w:rsidR="002642FC" w:rsidRPr="00334944" w:rsidRDefault="002642FC">
            <w:pPr>
              <w:spacing w:line="240" w:lineRule="auto"/>
              <w:jc w:val="center"/>
              <w:rPr>
                <w:color w:val="000000" w:themeColor="text1"/>
                <w:sz w:val="22"/>
                <w:szCs w:val="22"/>
              </w:rPr>
            </w:pPr>
          </w:p>
        </w:tc>
        <w:tc>
          <w:tcPr>
            <w:tcW w:w="1375" w:type="dxa"/>
            <w:vAlign w:val="center"/>
          </w:tcPr>
          <w:p w14:paraId="66C50C99" w14:textId="77777777" w:rsidR="002642FC" w:rsidRPr="00334944" w:rsidRDefault="002642FC">
            <w:pPr>
              <w:spacing w:line="240" w:lineRule="auto"/>
              <w:jc w:val="center"/>
              <w:rPr>
                <w:color w:val="000000" w:themeColor="text1"/>
                <w:sz w:val="22"/>
                <w:szCs w:val="22"/>
              </w:rPr>
            </w:pPr>
          </w:p>
        </w:tc>
        <w:tc>
          <w:tcPr>
            <w:tcW w:w="630" w:type="dxa"/>
            <w:vAlign w:val="center"/>
          </w:tcPr>
          <w:p w14:paraId="30813D7F" w14:textId="77777777" w:rsidR="002642FC" w:rsidRPr="00334944" w:rsidRDefault="00A06FC2">
            <w:pPr>
              <w:spacing w:line="240" w:lineRule="auto"/>
              <w:jc w:val="center"/>
              <w:rPr>
                <w:color w:val="000000" w:themeColor="text1"/>
                <w:sz w:val="22"/>
                <w:szCs w:val="22"/>
              </w:rPr>
            </w:pPr>
            <w:r>
              <w:rPr>
                <w:color w:val="000000" w:themeColor="text1"/>
                <w:sz w:val="22"/>
                <w:szCs w:val="22"/>
              </w:rPr>
              <w:t>2</w:t>
            </w:r>
          </w:p>
        </w:tc>
      </w:tr>
      <w:tr w:rsidR="00334944" w:rsidRPr="00334944" w14:paraId="69690302" w14:textId="77777777">
        <w:tc>
          <w:tcPr>
            <w:tcW w:w="3438" w:type="dxa"/>
          </w:tcPr>
          <w:p w14:paraId="33AC0A9F" w14:textId="77777777" w:rsidR="002642FC" w:rsidRPr="00334944" w:rsidRDefault="00334944">
            <w:pPr>
              <w:spacing w:line="240" w:lineRule="auto"/>
              <w:ind w:right="-108"/>
              <w:rPr>
                <w:color w:val="000000" w:themeColor="text1"/>
                <w:sz w:val="22"/>
                <w:szCs w:val="22"/>
              </w:rPr>
            </w:pPr>
            <w:r w:rsidRPr="00334944">
              <w:rPr>
                <w:color w:val="000000" w:themeColor="text1"/>
                <w:sz w:val="22"/>
                <w:szCs w:val="22"/>
              </w:rPr>
              <w:t>Контрольна робота з розділів 2,3,5</w:t>
            </w:r>
          </w:p>
        </w:tc>
        <w:tc>
          <w:tcPr>
            <w:tcW w:w="900" w:type="dxa"/>
            <w:vAlign w:val="center"/>
          </w:tcPr>
          <w:p w14:paraId="6A205345" w14:textId="77777777" w:rsidR="002642FC" w:rsidRPr="00334944" w:rsidRDefault="00A06FC2">
            <w:pPr>
              <w:spacing w:line="240" w:lineRule="auto"/>
              <w:jc w:val="center"/>
              <w:rPr>
                <w:color w:val="000000" w:themeColor="text1"/>
                <w:sz w:val="22"/>
                <w:szCs w:val="22"/>
              </w:rPr>
            </w:pPr>
            <w:r>
              <w:rPr>
                <w:color w:val="000000" w:themeColor="text1"/>
                <w:sz w:val="22"/>
                <w:szCs w:val="22"/>
              </w:rPr>
              <w:t>12</w:t>
            </w:r>
          </w:p>
        </w:tc>
        <w:tc>
          <w:tcPr>
            <w:tcW w:w="844" w:type="dxa"/>
            <w:vAlign w:val="center"/>
          </w:tcPr>
          <w:p w14:paraId="75277247" w14:textId="77777777" w:rsidR="002642FC" w:rsidRPr="00334944" w:rsidRDefault="002642FC">
            <w:pPr>
              <w:spacing w:line="240" w:lineRule="auto"/>
              <w:jc w:val="center"/>
              <w:rPr>
                <w:color w:val="000000" w:themeColor="text1"/>
                <w:sz w:val="22"/>
                <w:szCs w:val="22"/>
              </w:rPr>
            </w:pPr>
          </w:p>
        </w:tc>
        <w:tc>
          <w:tcPr>
            <w:tcW w:w="850" w:type="dxa"/>
            <w:vAlign w:val="center"/>
          </w:tcPr>
          <w:p w14:paraId="0558036F" w14:textId="77777777" w:rsidR="002642FC" w:rsidRPr="00334944" w:rsidRDefault="002642FC">
            <w:pPr>
              <w:spacing w:line="240" w:lineRule="auto"/>
              <w:jc w:val="center"/>
              <w:rPr>
                <w:color w:val="000000" w:themeColor="text1"/>
                <w:sz w:val="22"/>
                <w:szCs w:val="22"/>
              </w:rPr>
            </w:pPr>
          </w:p>
        </w:tc>
        <w:tc>
          <w:tcPr>
            <w:tcW w:w="734" w:type="dxa"/>
            <w:vAlign w:val="center"/>
          </w:tcPr>
          <w:p w14:paraId="1C8873B2" w14:textId="77777777" w:rsidR="002642FC" w:rsidRPr="00334944" w:rsidRDefault="002642FC">
            <w:pPr>
              <w:spacing w:line="240" w:lineRule="auto"/>
              <w:jc w:val="center"/>
              <w:rPr>
                <w:color w:val="000000" w:themeColor="text1"/>
                <w:sz w:val="22"/>
                <w:szCs w:val="22"/>
              </w:rPr>
            </w:pPr>
          </w:p>
        </w:tc>
        <w:tc>
          <w:tcPr>
            <w:tcW w:w="967" w:type="dxa"/>
            <w:vAlign w:val="center"/>
          </w:tcPr>
          <w:p w14:paraId="39CB3A3F" w14:textId="77777777" w:rsidR="002642FC" w:rsidRPr="00334944" w:rsidRDefault="002642FC">
            <w:pPr>
              <w:spacing w:line="240" w:lineRule="auto"/>
              <w:jc w:val="center"/>
              <w:rPr>
                <w:color w:val="000000" w:themeColor="text1"/>
                <w:sz w:val="22"/>
                <w:szCs w:val="22"/>
              </w:rPr>
            </w:pPr>
          </w:p>
        </w:tc>
        <w:tc>
          <w:tcPr>
            <w:tcW w:w="1375" w:type="dxa"/>
            <w:vAlign w:val="center"/>
          </w:tcPr>
          <w:p w14:paraId="448660C6" w14:textId="77777777" w:rsidR="002642FC" w:rsidRPr="00334944" w:rsidRDefault="002642FC">
            <w:pPr>
              <w:spacing w:line="240" w:lineRule="auto"/>
              <w:jc w:val="center"/>
              <w:rPr>
                <w:color w:val="000000" w:themeColor="text1"/>
                <w:sz w:val="22"/>
                <w:szCs w:val="22"/>
              </w:rPr>
            </w:pPr>
          </w:p>
        </w:tc>
        <w:tc>
          <w:tcPr>
            <w:tcW w:w="630" w:type="dxa"/>
            <w:vAlign w:val="center"/>
          </w:tcPr>
          <w:p w14:paraId="723B5641" w14:textId="77777777" w:rsidR="002642FC" w:rsidRPr="00334944" w:rsidRDefault="00A06FC2">
            <w:pPr>
              <w:spacing w:line="240" w:lineRule="auto"/>
              <w:jc w:val="center"/>
              <w:rPr>
                <w:color w:val="000000" w:themeColor="text1"/>
                <w:sz w:val="22"/>
                <w:szCs w:val="22"/>
              </w:rPr>
            </w:pPr>
            <w:r>
              <w:rPr>
                <w:color w:val="000000" w:themeColor="text1"/>
                <w:sz w:val="22"/>
                <w:szCs w:val="22"/>
              </w:rPr>
              <w:t>12</w:t>
            </w:r>
          </w:p>
        </w:tc>
      </w:tr>
      <w:tr w:rsidR="00334944" w:rsidRPr="00334944" w14:paraId="039A8FC1" w14:textId="77777777">
        <w:tc>
          <w:tcPr>
            <w:tcW w:w="3438" w:type="dxa"/>
          </w:tcPr>
          <w:p w14:paraId="7CA54641" w14:textId="77777777" w:rsidR="002642FC" w:rsidRPr="00334944" w:rsidRDefault="00334944">
            <w:pPr>
              <w:spacing w:line="240" w:lineRule="auto"/>
              <w:rPr>
                <w:color w:val="000000" w:themeColor="text1"/>
                <w:sz w:val="22"/>
                <w:szCs w:val="22"/>
              </w:rPr>
            </w:pPr>
            <w:r w:rsidRPr="00334944">
              <w:rPr>
                <w:color w:val="000000" w:themeColor="text1"/>
                <w:sz w:val="22"/>
                <w:szCs w:val="22"/>
              </w:rPr>
              <w:t>РГР</w:t>
            </w:r>
          </w:p>
        </w:tc>
        <w:tc>
          <w:tcPr>
            <w:tcW w:w="900" w:type="dxa"/>
            <w:vAlign w:val="center"/>
          </w:tcPr>
          <w:p w14:paraId="6B852658" w14:textId="77777777" w:rsidR="002642FC" w:rsidRPr="00334944" w:rsidRDefault="00A06FC2">
            <w:pPr>
              <w:spacing w:line="240" w:lineRule="auto"/>
              <w:jc w:val="center"/>
              <w:rPr>
                <w:color w:val="000000" w:themeColor="text1"/>
                <w:sz w:val="22"/>
                <w:szCs w:val="22"/>
              </w:rPr>
            </w:pPr>
            <w:r>
              <w:rPr>
                <w:color w:val="000000" w:themeColor="text1"/>
                <w:sz w:val="22"/>
                <w:szCs w:val="22"/>
              </w:rPr>
              <w:t>10</w:t>
            </w:r>
          </w:p>
        </w:tc>
        <w:tc>
          <w:tcPr>
            <w:tcW w:w="844" w:type="dxa"/>
            <w:vAlign w:val="center"/>
          </w:tcPr>
          <w:p w14:paraId="6E1CEC30" w14:textId="77777777" w:rsidR="002642FC" w:rsidRPr="00334944" w:rsidRDefault="002642FC">
            <w:pPr>
              <w:spacing w:line="240" w:lineRule="auto"/>
              <w:jc w:val="center"/>
              <w:rPr>
                <w:color w:val="000000" w:themeColor="text1"/>
                <w:sz w:val="22"/>
                <w:szCs w:val="22"/>
              </w:rPr>
            </w:pPr>
          </w:p>
        </w:tc>
        <w:tc>
          <w:tcPr>
            <w:tcW w:w="850" w:type="dxa"/>
            <w:vAlign w:val="center"/>
          </w:tcPr>
          <w:p w14:paraId="669DCEC4" w14:textId="77777777" w:rsidR="002642FC" w:rsidRPr="00334944" w:rsidRDefault="002642FC">
            <w:pPr>
              <w:spacing w:line="240" w:lineRule="auto"/>
              <w:jc w:val="center"/>
              <w:rPr>
                <w:color w:val="000000" w:themeColor="text1"/>
                <w:sz w:val="22"/>
                <w:szCs w:val="22"/>
              </w:rPr>
            </w:pPr>
          </w:p>
        </w:tc>
        <w:tc>
          <w:tcPr>
            <w:tcW w:w="734" w:type="dxa"/>
            <w:vAlign w:val="center"/>
          </w:tcPr>
          <w:p w14:paraId="4F12339B" w14:textId="77777777" w:rsidR="002642FC" w:rsidRPr="00334944" w:rsidRDefault="002642FC">
            <w:pPr>
              <w:spacing w:line="240" w:lineRule="auto"/>
              <w:jc w:val="center"/>
              <w:rPr>
                <w:color w:val="000000" w:themeColor="text1"/>
                <w:sz w:val="22"/>
                <w:szCs w:val="22"/>
              </w:rPr>
            </w:pPr>
          </w:p>
        </w:tc>
        <w:tc>
          <w:tcPr>
            <w:tcW w:w="967" w:type="dxa"/>
            <w:vAlign w:val="center"/>
          </w:tcPr>
          <w:p w14:paraId="0852AB90" w14:textId="77777777" w:rsidR="002642FC" w:rsidRPr="00334944" w:rsidRDefault="002642FC">
            <w:pPr>
              <w:spacing w:line="240" w:lineRule="auto"/>
              <w:jc w:val="center"/>
              <w:rPr>
                <w:color w:val="000000" w:themeColor="text1"/>
                <w:sz w:val="22"/>
                <w:szCs w:val="22"/>
              </w:rPr>
            </w:pPr>
          </w:p>
        </w:tc>
        <w:tc>
          <w:tcPr>
            <w:tcW w:w="1375" w:type="dxa"/>
            <w:vAlign w:val="center"/>
          </w:tcPr>
          <w:p w14:paraId="668C5627" w14:textId="77777777" w:rsidR="002642FC" w:rsidRPr="00334944" w:rsidRDefault="002642FC">
            <w:pPr>
              <w:spacing w:line="240" w:lineRule="auto"/>
              <w:jc w:val="center"/>
              <w:rPr>
                <w:color w:val="000000" w:themeColor="text1"/>
                <w:sz w:val="22"/>
                <w:szCs w:val="22"/>
              </w:rPr>
            </w:pPr>
          </w:p>
        </w:tc>
        <w:tc>
          <w:tcPr>
            <w:tcW w:w="630" w:type="dxa"/>
            <w:vAlign w:val="center"/>
          </w:tcPr>
          <w:p w14:paraId="30D201C4" w14:textId="77777777" w:rsidR="002642FC" w:rsidRPr="00334944" w:rsidRDefault="00A06FC2">
            <w:pPr>
              <w:spacing w:line="240" w:lineRule="auto"/>
              <w:jc w:val="center"/>
              <w:rPr>
                <w:color w:val="000000" w:themeColor="text1"/>
                <w:sz w:val="22"/>
                <w:szCs w:val="22"/>
              </w:rPr>
            </w:pPr>
            <w:r>
              <w:rPr>
                <w:color w:val="000000" w:themeColor="text1"/>
                <w:sz w:val="22"/>
                <w:szCs w:val="22"/>
              </w:rPr>
              <w:t>10</w:t>
            </w:r>
          </w:p>
        </w:tc>
      </w:tr>
      <w:tr w:rsidR="00334944" w:rsidRPr="00334944" w14:paraId="634A081D" w14:textId="77777777">
        <w:tc>
          <w:tcPr>
            <w:tcW w:w="3438" w:type="dxa"/>
          </w:tcPr>
          <w:p w14:paraId="5B898088" w14:textId="0022976A" w:rsidR="002642FC" w:rsidRPr="008E7D1F" w:rsidRDefault="00334944">
            <w:pPr>
              <w:spacing w:line="240" w:lineRule="auto"/>
              <w:rPr>
                <w:color w:val="000000" w:themeColor="text1"/>
                <w:sz w:val="22"/>
                <w:szCs w:val="22"/>
                <w:lang w:val="ru-RU"/>
              </w:rPr>
            </w:pPr>
            <w:r w:rsidRPr="00334944">
              <w:rPr>
                <w:color w:val="000000" w:themeColor="text1"/>
                <w:sz w:val="22"/>
                <w:szCs w:val="22"/>
              </w:rPr>
              <w:t xml:space="preserve">Підготовка до </w:t>
            </w:r>
            <w:r w:rsidR="008E7D1F">
              <w:rPr>
                <w:color w:val="000000" w:themeColor="text1"/>
                <w:sz w:val="22"/>
                <w:szCs w:val="22"/>
                <w:lang w:val="ru-RU"/>
              </w:rPr>
              <w:t>іспиту</w:t>
            </w:r>
          </w:p>
        </w:tc>
        <w:tc>
          <w:tcPr>
            <w:tcW w:w="900" w:type="dxa"/>
            <w:vAlign w:val="center"/>
          </w:tcPr>
          <w:p w14:paraId="4514BBB2" w14:textId="77777777" w:rsidR="002642FC" w:rsidRPr="00334944" w:rsidRDefault="00A06FC2">
            <w:pPr>
              <w:spacing w:line="240" w:lineRule="auto"/>
              <w:jc w:val="center"/>
              <w:rPr>
                <w:color w:val="000000" w:themeColor="text1"/>
                <w:sz w:val="22"/>
                <w:szCs w:val="22"/>
              </w:rPr>
            </w:pPr>
            <w:r>
              <w:rPr>
                <w:color w:val="000000" w:themeColor="text1"/>
                <w:sz w:val="22"/>
                <w:szCs w:val="22"/>
              </w:rPr>
              <w:t>10</w:t>
            </w:r>
          </w:p>
        </w:tc>
        <w:tc>
          <w:tcPr>
            <w:tcW w:w="844" w:type="dxa"/>
            <w:vAlign w:val="center"/>
          </w:tcPr>
          <w:p w14:paraId="477170C8" w14:textId="77777777" w:rsidR="002642FC" w:rsidRPr="00334944" w:rsidRDefault="002642FC">
            <w:pPr>
              <w:spacing w:line="240" w:lineRule="auto"/>
              <w:jc w:val="center"/>
              <w:rPr>
                <w:color w:val="000000" w:themeColor="text1"/>
                <w:sz w:val="22"/>
                <w:szCs w:val="22"/>
              </w:rPr>
            </w:pPr>
          </w:p>
        </w:tc>
        <w:tc>
          <w:tcPr>
            <w:tcW w:w="850" w:type="dxa"/>
            <w:vAlign w:val="center"/>
          </w:tcPr>
          <w:p w14:paraId="66008FAE" w14:textId="77777777" w:rsidR="002642FC" w:rsidRPr="00334944" w:rsidRDefault="002642FC">
            <w:pPr>
              <w:spacing w:line="240" w:lineRule="auto"/>
              <w:jc w:val="center"/>
              <w:rPr>
                <w:color w:val="000000" w:themeColor="text1"/>
                <w:sz w:val="22"/>
                <w:szCs w:val="22"/>
              </w:rPr>
            </w:pPr>
          </w:p>
        </w:tc>
        <w:tc>
          <w:tcPr>
            <w:tcW w:w="734" w:type="dxa"/>
            <w:vAlign w:val="center"/>
          </w:tcPr>
          <w:p w14:paraId="3E94FD0C" w14:textId="77777777" w:rsidR="002642FC" w:rsidRPr="00334944" w:rsidRDefault="002642FC">
            <w:pPr>
              <w:spacing w:line="240" w:lineRule="auto"/>
              <w:jc w:val="center"/>
              <w:rPr>
                <w:color w:val="000000" w:themeColor="text1"/>
                <w:sz w:val="22"/>
                <w:szCs w:val="22"/>
              </w:rPr>
            </w:pPr>
          </w:p>
        </w:tc>
        <w:tc>
          <w:tcPr>
            <w:tcW w:w="967" w:type="dxa"/>
            <w:vAlign w:val="center"/>
          </w:tcPr>
          <w:p w14:paraId="74BC9258" w14:textId="77777777" w:rsidR="002642FC" w:rsidRPr="00334944" w:rsidRDefault="002642FC">
            <w:pPr>
              <w:spacing w:line="240" w:lineRule="auto"/>
              <w:jc w:val="center"/>
              <w:rPr>
                <w:color w:val="000000" w:themeColor="text1"/>
                <w:sz w:val="22"/>
                <w:szCs w:val="22"/>
              </w:rPr>
            </w:pPr>
          </w:p>
        </w:tc>
        <w:tc>
          <w:tcPr>
            <w:tcW w:w="1375" w:type="dxa"/>
            <w:vAlign w:val="center"/>
          </w:tcPr>
          <w:p w14:paraId="014723C6" w14:textId="77777777" w:rsidR="002642FC" w:rsidRPr="00334944" w:rsidRDefault="002642FC">
            <w:pPr>
              <w:spacing w:line="240" w:lineRule="auto"/>
              <w:jc w:val="center"/>
              <w:rPr>
                <w:color w:val="000000" w:themeColor="text1"/>
                <w:sz w:val="22"/>
                <w:szCs w:val="22"/>
              </w:rPr>
            </w:pPr>
          </w:p>
        </w:tc>
        <w:tc>
          <w:tcPr>
            <w:tcW w:w="630" w:type="dxa"/>
            <w:vAlign w:val="center"/>
          </w:tcPr>
          <w:p w14:paraId="21340254" w14:textId="7DC122F6" w:rsidR="002642FC" w:rsidRPr="00334944" w:rsidRDefault="008E7D1F">
            <w:pPr>
              <w:spacing w:line="240" w:lineRule="auto"/>
              <w:jc w:val="center"/>
              <w:rPr>
                <w:color w:val="000000" w:themeColor="text1"/>
                <w:sz w:val="22"/>
                <w:szCs w:val="22"/>
              </w:rPr>
            </w:pPr>
            <w:r>
              <w:rPr>
                <w:color w:val="000000" w:themeColor="text1"/>
                <w:sz w:val="22"/>
                <w:szCs w:val="22"/>
              </w:rPr>
              <w:t>3</w:t>
            </w:r>
            <w:r w:rsidR="00A06FC2">
              <w:rPr>
                <w:color w:val="000000" w:themeColor="text1"/>
                <w:sz w:val="22"/>
                <w:szCs w:val="22"/>
              </w:rPr>
              <w:t>0</w:t>
            </w:r>
          </w:p>
        </w:tc>
      </w:tr>
      <w:tr w:rsidR="00334944" w:rsidRPr="00334944" w14:paraId="097FA647" w14:textId="77777777">
        <w:tc>
          <w:tcPr>
            <w:tcW w:w="3438" w:type="dxa"/>
          </w:tcPr>
          <w:p w14:paraId="2A261D56" w14:textId="77777777" w:rsidR="002642FC" w:rsidRPr="00334944" w:rsidRDefault="00334944">
            <w:pPr>
              <w:spacing w:line="240" w:lineRule="auto"/>
              <w:rPr>
                <w:color w:val="000000" w:themeColor="text1"/>
                <w:sz w:val="22"/>
                <w:szCs w:val="22"/>
              </w:rPr>
            </w:pPr>
            <w:r w:rsidRPr="00334944">
              <w:rPr>
                <w:color w:val="000000" w:themeColor="text1"/>
                <w:sz w:val="22"/>
                <w:szCs w:val="22"/>
              </w:rPr>
              <w:t>Всього:</w:t>
            </w:r>
          </w:p>
        </w:tc>
        <w:tc>
          <w:tcPr>
            <w:tcW w:w="900" w:type="dxa"/>
            <w:vAlign w:val="center"/>
          </w:tcPr>
          <w:p w14:paraId="1340317B" w14:textId="77777777" w:rsidR="002642FC" w:rsidRPr="00334944" w:rsidRDefault="00A06FC2">
            <w:pPr>
              <w:spacing w:line="240" w:lineRule="auto"/>
              <w:jc w:val="center"/>
              <w:rPr>
                <w:color w:val="000000" w:themeColor="text1"/>
                <w:sz w:val="22"/>
                <w:szCs w:val="22"/>
              </w:rPr>
            </w:pPr>
            <w:r>
              <w:rPr>
                <w:color w:val="000000" w:themeColor="text1"/>
                <w:sz w:val="22"/>
                <w:szCs w:val="22"/>
              </w:rPr>
              <w:t>150</w:t>
            </w:r>
          </w:p>
        </w:tc>
        <w:tc>
          <w:tcPr>
            <w:tcW w:w="844" w:type="dxa"/>
            <w:vAlign w:val="center"/>
          </w:tcPr>
          <w:p w14:paraId="20B6E8DE" w14:textId="77777777" w:rsidR="002642FC" w:rsidRPr="00334944" w:rsidRDefault="00EB1CBF">
            <w:pPr>
              <w:spacing w:line="240" w:lineRule="auto"/>
              <w:jc w:val="center"/>
              <w:rPr>
                <w:color w:val="000000" w:themeColor="text1"/>
                <w:sz w:val="22"/>
                <w:szCs w:val="22"/>
              </w:rPr>
            </w:pPr>
            <w:r>
              <w:rPr>
                <w:color w:val="000000" w:themeColor="text1"/>
                <w:sz w:val="22"/>
                <w:szCs w:val="22"/>
              </w:rPr>
              <w:t>36</w:t>
            </w:r>
          </w:p>
        </w:tc>
        <w:tc>
          <w:tcPr>
            <w:tcW w:w="850" w:type="dxa"/>
            <w:vAlign w:val="center"/>
          </w:tcPr>
          <w:p w14:paraId="2410546F" w14:textId="77777777" w:rsidR="002642FC" w:rsidRPr="00334944" w:rsidRDefault="00EB1CBF">
            <w:pPr>
              <w:spacing w:line="240" w:lineRule="auto"/>
              <w:jc w:val="center"/>
              <w:rPr>
                <w:color w:val="000000" w:themeColor="text1"/>
                <w:sz w:val="22"/>
                <w:szCs w:val="22"/>
              </w:rPr>
            </w:pPr>
            <w:r>
              <w:rPr>
                <w:color w:val="000000" w:themeColor="text1"/>
                <w:sz w:val="22"/>
                <w:szCs w:val="22"/>
              </w:rPr>
              <w:t>36</w:t>
            </w:r>
          </w:p>
        </w:tc>
        <w:tc>
          <w:tcPr>
            <w:tcW w:w="734" w:type="dxa"/>
            <w:vAlign w:val="center"/>
          </w:tcPr>
          <w:p w14:paraId="2183DA40" w14:textId="77777777" w:rsidR="002642FC" w:rsidRPr="00334944" w:rsidRDefault="002642FC">
            <w:pPr>
              <w:spacing w:line="240" w:lineRule="auto"/>
              <w:jc w:val="center"/>
              <w:rPr>
                <w:color w:val="000000" w:themeColor="text1"/>
                <w:sz w:val="22"/>
                <w:szCs w:val="22"/>
              </w:rPr>
            </w:pPr>
          </w:p>
        </w:tc>
        <w:tc>
          <w:tcPr>
            <w:tcW w:w="967" w:type="dxa"/>
            <w:vAlign w:val="center"/>
          </w:tcPr>
          <w:p w14:paraId="5A589E5E" w14:textId="77777777" w:rsidR="002642FC" w:rsidRPr="00334944" w:rsidRDefault="002642FC">
            <w:pPr>
              <w:spacing w:line="240" w:lineRule="auto"/>
              <w:jc w:val="center"/>
              <w:rPr>
                <w:color w:val="000000" w:themeColor="text1"/>
                <w:sz w:val="22"/>
                <w:szCs w:val="22"/>
              </w:rPr>
            </w:pPr>
          </w:p>
        </w:tc>
        <w:tc>
          <w:tcPr>
            <w:tcW w:w="1375" w:type="dxa"/>
            <w:vAlign w:val="center"/>
          </w:tcPr>
          <w:p w14:paraId="14C0632E" w14:textId="77777777" w:rsidR="002642FC" w:rsidRPr="00334944" w:rsidRDefault="002642FC">
            <w:pPr>
              <w:spacing w:line="240" w:lineRule="auto"/>
              <w:jc w:val="center"/>
              <w:rPr>
                <w:color w:val="000000" w:themeColor="text1"/>
                <w:sz w:val="22"/>
                <w:szCs w:val="22"/>
              </w:rPr>
            </w:pPr>
          </w:p>
        </w:tc>
        <w:tc>
          <w:tcPr>
            <w:tcW w:w="630" w:type="dxa"/>
            <w:vAlign w:val="center"/>
          </w:tcPr>
          <w:p w14:paraId="33A985D2" w14:textId="77777777" w:rsidR="002642FC" w:rsidRPr="00334944" w:rsidRDefault="00A06FC2">
            <w:pPr>
              <w:spacing w:line="240" w:lineRule="auto"/>
              <w:jc w:val="center"/>
              <w:rPr>
                <w:color w:val="000000" w:themeColor="text1"/>
                <w:sz w:val="22"/>
                <w:szCs w:val="22"/>
              </w:rPr>
            </w:pPr>
            <w:r>
              <w:rPr>
                <w:color w:val="000000" w:themeColor="text1"/>
                <w:sz w:val="22"/>
                <w:szCs w:val="22"/>
              </w:rPr>
              <w:t>78</w:t>
            </w:r>
          </w:p>
        </w:tc>
      </w:tr>
    </w:tbl>
    <w:p w14:paraId="011AB53C" w14:textId="77777777" w:rsidR="002642FC" w:rsidRPr="00334944" w:rsidRDefault="00334944">
      <w:pPr>
        <w:pStyle w:val="Heading1"/>
        <w:numPr>
          <w:ilvl w:val="0"/>
          <w:numId w:val="2"/>
        </w:numPr>
        <w:rPr>
          <w:color w:val="000000" w:themeColor="text1"/>
        </w:rPr>
      </w:pPr>
      <w:r w:rsidRPr="00334944">
        <w:rPr>
          <w:color w:val="000000" w:themeColor="text1"/>
        </w:rPr>
        <w:t>Навчальні матеріали та ресурси</w:t>
      </w:r>
    </w:p>
    <w:p w14:paraId="78A75E30" w14:textId="77777777" w:rsidR="00790791" w:rsidRPr="00C72F9F" w:rsidRDefault="00790791" w:rsidP="00790791">
      <w:pPr>
        <w:pStyle w:val="ListParagraph"/>
        <w:numPr>
          <w:ilvl w:val="0"/>
          <w:numId w:val="2"/>
        </w:numPr>
        <w:rPr>
          <w:rFonts w:asciiTheme="majorHAnsi" w:hAnsiTheme="majorHAnsi" w:cstheme="majorHAnsi"/>
          <w:i/>
          <w:sz w:val="24"/>
          <w:szCs w:val="24"/>
          <w:u w:val="single"/>
        </w:rPr>
      </w:pPr>
      <w:r w:rsidRPr="00C72F9F">
        <w:rPr>
          <w:rFonts w:asciiTheme="majorHAnsi" w:hAnsiTheme="majorHAnsi" w:cstheme="majorHAnsi"/>
          <w:i/>
          <w:sz w:val="24"/>
          <w:szCs w:val="24"/>
          <w:u w:val="single"/>
        </w:rPr>
        <w:t>Основна:</w:t>
      </w:r>
    </w:p>
    <w:p w14:paraId="47D55BC3" w14:textId="77777777" w:rsidR="00761B1B" w:rsidRDefault="00A16F6E" w:rsidP="00761B1B">
      <w:pPr>
        <w:rPr>
          <w:rFonts w:asciiTheme="majorHAnsi" w:hAnsiTheme="majorHAnsi" w:cstheme="majorHAnsi"/>
          <w:i/>
          <w:sz w:val="24"/>
          <w:szCs w:val="24"/>
        </w:rPr>
      </w:pPr>
      <w:r>
        <w:rPr>
          <w:rFonts w:asciiTheme="majorHAnsi" w:hAnsiTheme="majorHAnsi" w:cstheme="majorHAnsi"/>
          <w:i/>
          <w:sz w:val="24"/>
          <w:szCs w:val="24"/>
        </w:rPr>
        <w:t>1</w:t>
      </w:r>
      <w:r w:rsidR="00761B1B" w:rsidRPr="00C72F9F">
        <w:rPr>
          <w:rFonts w:asciiTheme="majorHAnsi" w:hAnsiTheme="majorHAnsi" w:cstheme="majorHAnsi"/>
          <w:i/>
          <w:sz w:val="24"/>
          <w:szCs w:val="24"/>
        </w:rPr>
        <w:t>. Автоматизовані системи проектування різальних інструментів [Електронний ресурс] : навч. посіб. для студ. спеціальності 131 «Прикладна механіка», спеціалізації «Технологія машинобудування» / КПІ ім. Ігоря Сікорського ; уклад. Л. М. Данилова. – Електронні текстові данні (1 файл: 18,22 Мбайт). – Київ : КПІ ім. Ігоря Сікорського, 2017. – 122 с.</w:t>
      </w:r>
    </w:p>
    <w:p w14:paraId="5F2E24AD" w14:textId="77777777" w:rsidR="00A16F6E" w:rsidRPr="00C72F9F" w:rsidRDefault="00A16F6E" w:rsidP="00A16F6E">
      <w:pPr>
        <w:rPr>
          <w:rFonts w:asciiTheme="majorHAnsi" w:hAnsiTheme="majorHAnsi" w:cstheme="majorHAnsi"/>
          <w:i/>
          <w:sz w:val="24"/>
          <w:szCs w:val="24"/>
        </w:rPr>
      </w:pPr>
      <w:r>
        <w:rPr>
          <w:rFonts w:asciiTheme="majorHAnsi" w:eastAsia="Calibri" w:hAnsiTheme="majorHAnsi" w:cstheme="majorHAnsi"/>
          <w:i/>
          <w:sz w:val="24"/>
          <w:szCs w:val="24"/>
        </w:rPr>
        <w:t>2</w:t>
      </w:r>
      <w:r w:rsidRPr="00C72F9F">
        <w:rPr>
          <w:rFonts w:asciiTheme="majorHAnsi" w:eastAsia="Calibri" w:hAnsiTheme="majorHAnsi" w:cstheme="majorHAnsi"/>
          <w:i/>
          <w:sz w:val="24"/>
          <w:szCs w:val="24"/>
        </w:rPr>
        <w:t xml:space="preserve">.  </w:t>
      </w:r>
      <w:r w:rsidRPr="00C72F9F">
        <w:rPr>
          <w:rFonts w:asciiTheme="majorHAnsi" w:hAnsiTheme="majorHAnsi" w:cstheme="majorHAnsi"/>
          <w:i/>
          <w:sz w:val="24"/>
          <w:szCs w:val="24"/>
        </w:rPr>
        <w:t>Автоматизоване проектування різальних інструментів: навч. посіб. / Копей В. Б., Онисько О. Р., Борущак Л. О., Роп’як Л. Я. Івано-Франківськ, 2012. 208 с. (з грифом МОН)</w:t>
      </w:r>
    </w:p>
    <w:p w14:paraId="0841DCB7" w14:textId="77777777" w:rsidR="00761B1B" w:rsidRPr="00C72F9F" w:rsidRDefault="00761B1B" w:rsidP="00761B1B">
      <w:pPr>
        <w:rPr>
          <w:rFonts w:asciiTheme="majorHAnsi" w:hAnsiTheme="majorHAnsi" w:cstheme="majorHAnsi"/>
          <w:i/>
          <w:sz w:val="24"/>
          <w:szCs w:val="24"/>
        </w:rPr>
      </w:pPr>
      <w:r w:rsidRPr="00C72F9F">
        <w:rPr>
          <w:rFonts w:asciiTheme="majorHAnsi" w:hAnsiTheme="majorHAnsi" w:cstheme="majorHAnsi"/>
          <w:i/>
          <w:sz w:val="24"/>
          <w:szCs w:val="24"/>
        </w:rPr>
        <w:t>3. Кукляк М. Л. Металорізальні інструменти. Проектування / М. Л. Кукляк, І. С. Афтаназів, I. I. Юрчишин. – Львів : Львівська політехніка, 2003. – 556 с.</w:t>
      </w:r>
    </w:p>
    <w:p w14:paraId="61BD001E" w14:textId="77777777" w:rsidR="00761B1B" w:rsidRPr="00C72F9F" w:rsidRDefault="00761B1B" w:rsidP="00761B1B">
      <w:pPr>
        <w:rPr>
          <w:rFonts w:asciiTheme="majorHAnsi" w:hAnsiTheme="majorHAnsi" w:cstheme="majorHAnsi"/>
          <w:i/>
          <w:sz w:val="24"/>
          <w:szCs w:val="24"/>
        </w:rPr>
      </w:pPr>
      <w:r w:rsidRPr="00C72F9F">
        <w:rPr>
          <w:rFonts w:asciiTheme="majorHAnsi" w:hAnsiTheme="majorHAnsi" w:cstheme="majorHAnsi"/>
          <w:i/>
          <w:sz w:val="24"/>
          <w:szCs w:val="24"/>
        </w:rPr>
        <w:t xml:space="preserve">4. Металорізальні інструменти / С. В. Швець. – Суми : СумДУ, 2007. – 185 с. 25. Швець С. В. </w:t>
      </w:r>
    </w:p>
    <w:p w14:paraId="2ABA5C1C" w14:textId="77777777" w:rsidR="00761B1B" w:rsidRPr="00C72F9F" w:rsidRDefault="00761B1B" w:rsidP="00761B1B">
      <w:pPr>
        <w:rPr>
          <w:rFonts w:asciiTheme="majorHAnsi" w:hAnsiTheme="majorHAnsi" w:cstheme="majorHAnsi"/>
          <w:i/>
          <w:sz w:val="24"/>
          <w:szCs w:val="24"/>
        </w:rPr>
      </w:pPr>
      <w:r w:rsidRPr="00C72F9F">
        <w:rPr>
          <w:rFonts w:asciiTheme="majorHAnsi" w:hAnsiTheme="majorHAnsi" w:cstheme="majorHAnsi"/>
          <w:i/>
          <w:sz w:val="24"/>
          <w:szCs w:val="24"/>
        </w:rPr>
        <w:t xml:space="preserve">5. Металорізальні інструменти: Навчальний посібник. - Суми: Вид-во СумДУ, 2007. - 185 с 3. Равська Н.С., Родін П.Р., Мельничук П.П., Солодкий В.І., Родін Р.П. </w:t>
      </w:r>
    </w:p>
    <w:p w14:paraId="4A6C7683" w14:textId="77777777" w:rsidR="00761B1B" w:rsidRPr="00C72F9F" w:rsidRDefault="00761B1B" w:rsidP="00761B1B">
      <w:pPr>
        <w:rPr>
          <w:rFonts w:asciiTheme="majorHAnsi" w:hAnsiTheme="majorHAnsi" w:cstheme="majorHAnsi"/>
          <w:i/>
          <w:sz w:val="24"/>
          <w:szCs w:val="24"/>
        </w:rPr>
      </w:pPr>
      <w:r w:rsidRPr="00C72F9F">
        <w:rPr>
          <w:rFonts w:asciiTheme="majorHAnsi" w:hAnsiTheme="majorHAnsi" w:cstheme="majorHAnsi"/>
          <w:i/>
          <w:sz w:val="24"/>
          <w:szCs w:val="24"/>
        </w:rPr>
        <w:t xml:space="preserve">6. Металорізальні інструменти: підручник / Равська Н. С. - Житомир: ЖДТУ, 2016. – 612 с. 2. Швець С.В. </w:t>
      </w:r>
    </w:p>
    <w:p w14:paraId="3E0B5F59" w14:textId="77777777" w:rsidR="00761B1B" w:rsidRPr="00C72F9F" w:rsidRDefault="00761B1B" w:rsidP="00761B1B">
      <w:pPr>
        <w:rPr>
          <w:rFonts w:asciiTheme="majorHAnsi" w:hAnsiTheme="majorHAnsi" w:cstheme="majorHAnsi"/>
          <w:i/>
          <w:sz w:val="24"/>
          <w:szCs w:val="24"/>
        </w:rPr>
      </w:pPr>
      <w:r w:rsidRPr="00C72F9F">
        <w:rPr>
          <w:rFonts w:asciiTheme="majorHAnsi" w:hAnsiTheme="majorHAnsi" w:cstheme="majorHAnsi"/>
          <w:i/>
          <w:sz w:val="24"/>
          <w:szCs w:val="24"/>
        </w:rPr>
        <w:t>7. Металорізальні інструменти : навч. посіб. / М.Л. Кукляк, І.С. Афтаназів, І.І. Юрчишин. – Львів : вид-во НУ «Львівська політехніка», 2003. – 556 с. 6. Стискін Г.М. та ін. Інструменти для механічної обробки матеріалів. – Львів, 2000.– 497с.</w:t>
      </w:r>
    </w:p>
    <w:p w14:paraId="5555B86A" w14:textId="77777777" w:rsidR="00C72F9F" w:rsidRDefault="00761B1B" w:rsidP="00761B1B">
      <w:pPr>
        <w:rPr>
          <w:rFonts w:asciiTheme="majorHAnsi" w:hAnsiTheme="majorHAnsi" w:cstheme="majorHAnsi"/>
          <w:i/>
          <w:sz w:val="24"/>
          <w:szCs w:val="24"/>
        </w:rPr>
      </w:pPr>
      <w:r w:rsidRPr="00C72F9F">
        <w:rPr>
          <w:rFonts w:asciiTheme="majorHAnsi" w:hAnsiTheme="majorHAnsi" w:cstheme="majorHAnsi"/>
          <w:i/>
          <w:sz w:val="24"/>
          <w:szCs w:val="24"/>
        </w:rPr>
        <w:t xml:space="preserve">8. Металорізальні інструменти / С. В. Швець. – Суми : СумДУ, 2007. – 185 с. 25. Швець С. В. </w:t>
      </w:r>
    </w:p>
    <w:p w14:paraId="5490A79A" w14:textId="77777777" w:rsidR="00761B1B" w:rsidRDefault="00761B1B" w:rsidP="00761B1B">
      <w:pPr>
        <w:rPr>
          <w:rFonts w:asciiTheme="majorHAnsi" w:hAnsiTheme="majorHAnsi" w:cstheme="majorHAnsi"/>
          <w:i/>
          <w:sz w:val="24"/>
          <w:szCs w:val="24"/>
        </w:rPr>
      </w:pPr>
      <w:r w:rsidRPr="00C72F9F">
        <w:rPr>
          <w:rFonts w:asciiTheme="majorHAnsi" w:hAnsiTheme="majorHAnsi" w:cstheme="majorHAnsi"/>
          <w:i/>
          <w:sz w:val="24"/>
          <w:szCs w:val="24"/>
        </w:rPr>
        <w:t>9. Теорія формоутворення поверхонь – 1. Засоби обробленням різанням [Електронний ресурс] : навч. посіб. для студ. спеціальності 131 «Прикладна механіка», спеціалізації «Технологія машинобудування» / КПІ ім. Ігоря Сікорського ; уклад. Л. М. Данилова. – Електронні текстові дані (1 файл: 15,18 Мбайт). – Київ : КПІ ім. Ігоря Сікорського, 2021. – 133 с.</w:t>
      </w:r>
    </w:p>
    <w:p w14:paraId="4C7AAAC4" w14:textId="77777777" w:rsidR="00C72F9F" w:rsidRDefault="00C72F9F" w:rsidP="00761B1B">
      <w:pPr>
        <w:rPr>
          <w:rFonts w:asciiTheme="majorHAnsi" w:hAnsiTheme="majorHAnsi" w:cstheme="majorHAnsi"/>
          <w:i/>
          <w:sz w:val="24"/>
          <w:szCs w:val="24"/>
        </w:rPr>
      </w:pPr>
    </w:p>
    <w:p w14:paraId="18F609A8" w14:textId="77777777" w:rsidR="00C72F9F" w:rsidRPr="001C6AD9" w:rsidRDefault="00C72F9F" w:rsidP="00C72F9F">
      <w:pPr>
        <w:rPr>
          <w:rFonts w:asciiTheme="minorHAnsi" w:hAnsiTheme="minorHAnsi"/>
          <w:i/>
          <w:sz w:val="24"/>
          <w:szCs w:val="24"/>
          <w:u w:val="single"/>
        </w:rPr>
      </w:pPr>
      <w:r w:rsidRPr="001C6AD9">
        <w:rPr>
          <w:rFonts w:asciiTheme="minorHAnsi" w:hAnsiTheme="minorHAnsi"/>
          <w:i/>
          <w:sz w:val="24"/>
          <w:szCs w:val="24"/>
          <w:u w:val="single"/>
        </w:rPr>
        <w:t>Додаткова:</w:t>
      </w:r>
    </w:p>
    <w:p w14:paraId="31DD2D73" w14:textId="77777777" w:rsidR="00A16F6E" w:rsidRPr="00A16F6E" w:rsidRDefault="00A1316F" w:rsidP="00A16F6E">
      <w:pPr>
        <w:rPr>
          <w:rFonts w:asciiTheme="majorHAnsi" w:hAnsiTheme="majorHAnsi" w:cstheme="majorHAnsi"/>
          <w:i/>
          <w:iCs/>
          <w:sz w:val="24"/>
          <w:szCs w:val="24"/>
        </w:rPr>
      </w:pPr>
      <w:r w:rsidRPr="00A16F6E">
        <w:rPr>
          <w:rFonts w:asciiTheme="majorHAnsi" w:hAnsiTheme="majorHAnsi" w:cstheme="majorHAnsi"/>
          <w:i/>
          <w:iCs/>
          <w:sz w:val="24"/>
          <w:szCs w:val="24"/>
        </w:rPr>
        <w:t xml:space="preserve">10. </w:t>
      </w:r>
      <w:r w:rsidR="00A16F6E" w:rsidRPr="00A16F6E">
        <w:rPr>
          <w:rFonts w:asciiTheme="majorHAnsi" w:hAnsiTheme="majorHAnsi" w:cstheme="majorHAnsi"/>
          <w:i/>
          <w:iCs/>
          <w:sz w:val="24"/>
          <w:szCs w:val="24"/>
        </w:rPr>
        <w:t xml:space="preserve">Змінні багатогранні пластини САНДВІК-МКТС (в internet </w:t>
      </w:r>
      <w:hyperlink r:id="rId11" w:history="1">
        <w:r w:rsidR="00A16F6E" w:rsidRPr="00A16F6E">
          <w:rPr>
            <w:rStyle w:val="Hyperlink"/>
            <w:rFonts w:asciiTheme="majorHAnsi" w:hAnsiTheme="majorHAnsi" w:cstheme="majorHAnsi"/>
            <w:i/>
            <w:iCs/>
            <w:sz w:val="24"/>
            <w:szCs w:val="24"/>
          </w:rPr>
          <w:t>www.coromant.sandvik.com/coromant_ru</w:t>
        </w:r>
      </w:hyperlink>
      <w:r w:rsidR="00A16F6E" w:rsidRPr="00A16F6E">
        <w:rPr>
          <w:rFonts w:asciiTheme="majorHAnsi" w:hAnsiTheme="majorHAnsi" w:cstheme="majorHAnsi"/>
          <w:i/>
          <w:iCs/>
          <w:sz w:val="24"/>
          <w:szCs w:val="24"/>
        </w:rPr>
        <w:t>).</w:t>
      </w:r>
    </w:p>
    <w:p w14:paraId="0D257031" w14:textId="77777777" w:rsidR="00A16F6E" w:rsidRPr="00A16F6E" w:rsidRDefault="00A16F6E" w:rsidP="00A16F6E">
      <w:pPr>
        <w:rPr>
          <w:rFonts w:asciiTheme="majorHAnsi" w:hAnsiTheme="majorHAnsi" w:cstheme="majorHAnsi"/>
          <w:i/>
          <w:iCs/>
          <w:sz w:val="24"/>
          <w:szCs w:val="24"/>
        </w:rPr>
      </w:pPr>
      <w:r w:rsidRPr="00A16F6E">
        <w:rPr>
          <w:rFonts w:asciiTheme="majorHAnsi" w:hAnsiTheme="majorHAnsi" w:cstheme="majorHAnsi"/>
          <w:i/>
          <w:iCs/>
          <w:sz w:val="24"/>
          <w:szCs w:val="24"/>
        </w:rPr>
        <w:t>11. Основи формоутворення поверхонь різанням / С. В. Швець. – Суми : СумДУ, 2011. – 127 с.</w:t>
      </w:r>
    </w:p>
    <w:p w14:paraId="704DD25A" w14:textId="77777777" w:rsidR="00A16F6E" w:rsidRPr="00A16F6E" w:rsidRDefault="00A16F6E" w:rsidP="00A16F6E">
      <w:pPr>
        <w:rPr>
          <w:rFonts w:asciiTheme="majorHAnsi" w:hAnsiTheme="majorHAnsi" w:cstheme="majorHAnsi"/>
          <w:i/>
          <w:iCs/>
          <w:sz w:val="24"/>
          <w:szCs w:val="24"/>
        </w:rPr>
      </w:pPr>
      <w:r w:rsidRPr="00A16F6E">
        <w:rPr>
          <w:rFonts w:asciiTheme="majorHAnsi" w:hAnsiTheme="majorHAnsi" w:cstheme="majorHAnsi"/>
          <w:i/>
          <w:iCs/>
          <w:sz w:val="24"/>
          <w:szCs w:val="24"/>
        </w:rPr>
        <w:lastRenderedPageBreak/>
        <w:t>12. Проектування зуборізних інструментів з використанням системи КОМПАС: навчальний посібник / О.С. Кроль, Т.О. Шумакова, В.І. Соколов. – Луганськ: вид-во СНУ ім. В. Даля, 2013. – 144 с.</w:t>
      </w:r>
    </w:p>
    <w:p w14:paraId="748BBCA1" w14:textId="77777777" w:rsidR="00A16F6E" w:rsidRPr="00A16F6E" w:rsidRDefault="00A16F6E" w:rsidP="00A16F6E">
      <w:pPr>
        <w:rPr>
          <w:rFonts w:asciiTheme="majorHAnsi" w:hAnsiTheme="majorHAnsi" w:cstheme="majorHAnsi"/>
          <w:i/>
          <w:iCs/>
          <w:sz w:val="24"/>
          <w:szCs w:val="24"/>
        </w:rPr>
      </w:pPr>
      <w:r w:rsidRPr="00A16F6E">
        <w:rPr>
          <w:rFonts w:asciiTheme="majorHAnsi" w:hAnsiTheme="majorHAnsi" w:cstheme="majorHAnsi"/>
          <w:i/>
          <w:iCs/>
          <w:sz w:val="24"/>
          <w:szCs w:val="24"/>
        </w:rPr>
        <w:t>13. Равська Н.С. Різальний інструмент: Лабораторний практикум/ [Н.С. Равська, П.Р. Родін, П.П. Мельничук, В.І. Солодкий та ін.]. – Житомир, «ЖІТІ», 2002. – 298 с.</w:t>
      </w:r>
    </w:p>
    <w:p w14:paraId="2FD06918" w14:textId="77777777" w:rsidR="002642FC" w:rsidRPr="00334944" w:rsidRDefault="002642FC">
      <w:pPr>
        <w:spacing w:after="120" w:line="240" w:lineRule="auto"/>
        <w:jc w:val="both"/>
        <w:rPr>
          <w:rFonts w:ascii="Calibri" w:eastAsia="Calibri" w:hAnsi="Calibri" w:cs="Calibri"/>
          <w:i/>
          <w:color w:val="000000" w:themeColor="text1"/>
          <w:sz w:val="24"/>
          <w:szCs w:val="24"/>
        </w:rPr>
      </w:pPr>
    </w:p>
    <w:p w14:paraId="695C9A41" w14:textId="77777777" w:rsidR="002642FC" w:rsidRPr="00334944" w:rsidRDefault="00334944">
      <w:pPr>
        <w:pStyle w:val="Heading1"/>
        <w:shd w:val="clear" w:color="auto" w:fill="BFBFBF"/>
        <w:spacing w:line="240" w:lineRule="auto"/>
        <w:jc w:val="center"/>
        <w:rPr>
          <w:color w:val="000000" w:themeColor="text1"/>
        </w:rPr>
      </w:pPr>
      <w:r w:rsidRPr="00334944">
        <w:rPr>
          <w:color w:val="000000" w:themeColor="text1"/>
        </w:rPr>
        <w:t>Навчальний контент</w:t>
      </w:r>
    </w:p>
    <w:p w14:paraId="209695F8" w14:textId="77777777" w:rsidR="002642FC" w:rsidRPr="00334944" w:rsidRDefault="00E11578" w:rsidP="00E11578">
      <w:pPr>
        <w:pStyle w:val="Heading1"/>
        <w:spacing w:line="240" w:lineRule="auto"/>
        <w:ind w:left="426" w:firstLine="0"/>
        <w:rPr>
          <w:color w:val="000000" w:themeColor="text1"/>
        </w:rPr>
      </w:pPr>
      <w:r>
        <w:rPr>
          <w:color w:val="000000" w:themeColor="text1"/>
        </w:rPr>
        <w:t xml:space="preserve">5. </w:t>
      </w:r>
      <w:r w:rsidR="00334944" w:rsidRPr="00334944">
        <w:rPr>
          <w:color w:val="000000" w:themeColor="text1"/>
        </w:rPr>
        <w:t>Методика опанування навчальної дисципліни (освітнього компонента)</w:t>
      </w:r>
    </w:p>
    <w:p w14:paraId="4C040337" w14:textId="77777777" w:rsidR="002642FC" w:rsidRPr="00334944" w:rsidRDefault="00334944">
      <w:pPr>
        <w:spacing w:after="120"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14:paraId="50FC30B1" w14:textId="77777777" w:rsidR="002642FC" w:rsidRPr="00334944" w:rsidRDefault="00E11578">
      <w:pPr>
        <w:keepNext/>
        <w:spacing w:before="360" w:after="120"/>
        <w:jc w:val="center"/>
        <w:rPr>
          <w:b/>
          <w:color w:val="000000" w:themeColor="text1"/>
          <w:sz w:val="26"/>
          <w:szCs w:val="26"/>
        </w:rPr>
      </w:pPr>
      <w:r>
        <w:rPr>
          <w:rFonts w:ascii="Calibri" w:eastAsia="Calibri" w:hAnsi="Calibri" w:cs="Calibri"/>
          <w:i/>
          <w:color w:val="000000" w:themeColor="text1"/>
          <w:sz w:val="24"/>
          <w:szCs w:val="24"/>
        </w:rPr>
        <w:t>5.1</w:t>
      </w:r>
      <w:r w:rsidR="004E058A">
        <w:rPr>
          <w:rFonts w:ascii="Calibri" w:eastAsia="Calibri" w:hAnsi="Calibri" w:cs="Calibri"/>
          <w:i/>
          <w:color w:val="000000" w:themeColor="text1"/>
          <w:sz w:val="24"/>
          <w:szCs w:val="24"/>
        </w:rPr>
        <w:t xml:space="preserve"> </w:t>
      </w:r>
      <w:r w:rsidR="00334944" w:rsidRPr="00334944">
        <w:rPr>
          <w:rFonts w:ascii="Calibri" w:eastAsia="Calibri" w:hAnsi="Calibri" w:cs="Calibri"/>
          <w:i/>
          <w:color w:val="000000" w:themeColor="text1"/>
          <w:sz w:val="24"/>
          <w:szCs w:val="24"/>
        </w:rPr>
        <w:t xml:space="preserve"> Лекційні заняття</w:t>
      </w:r>
    </w:p>
    <w:tbl>
      <w:tblPr>
        <w:tblStyle w:val="a2"/>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008"/>
      </w:tblGrid>
      <w:tr w:rsidR="00334944" w:rsidRPr="00334944" w14:paraId="31380AEC" w14:textId="77777777">
        <w:trPr>
          <w:trHeight w:val="20"/>
        </w:trPr>
        <w:tc>
          <w:tcPr>
            <w:tcW w:w="675" w:type="dxa"/>
            <w:vAlign w:val="center"/>
          </w:tcPr>
          <w:p w14:paraId="75E4DCBA" w14:textId="77777777" w:rsidR="002642FC" w:rsidRPr="00334944" w:rsidRDefault="00334944">
            <w:pPr>
              <w:spacing w:line="240" w:lineRule="auto"/>
              <w:jc w:val="center"/>
              <w:rPr>
                <w:rFonts w:ascii="Calibri" w:eastAsia="Calibri" w:hAnsi="Calibri" w:cs="Calibri"/>
                <w:color w:val="000000" w:themeColor="text1"/>
                <w:sz w:val="26"/>
                <w:szCs w:val="26"/>
              </w:rPr>
            </w:pPr>
            <w:r w:rsidRPr="00334944">
              <w:rPr>
                <w:rFonts w:ascii="Calibri" w:eastAsia="Calibri" w:hAnsi="Calibri" w:cs="Calibri"/>
                <w:color w:val="000000" w:themeColor="text1"/>
                <w:sz w:val="26"/>
                <w:szCs w:val="26"/>
              </w:rPr>
              <w:t>№ з/п</w:t>
            </w:r>
          </w:p>
        </w:tc>
        <w:tc>
          <w:tcPr>
            <w:tcW w:w="9008" w:type="dxa"/>
            <w:vAlign w:val="center"/>
          </w:tcPr>
          <w:p w14:paraId="67F4B105" w14:textId="77777777" w:rsidR="002642FC" w:rsidRPr="00334944" w:rsidRDefault="00334944">
            <w:pPr>
              <w:spacing w:line="240" w:lineRule="auto"/>
              <w:jc w:val="center"/>
              <w:rPr>
                <w:rFonts w:ascii="Calibri" w:eastAsia="Calibri" w:hAnsi="Calibri" w:cs="Calibri"/>
                <w:color w:val="000000" w:themeColor="text1"/>
                <w:sz w:val="24"/>
                <w:szCs w:val="24"/>
              </w:rPr>
            </w:pPr>
            <w:r w:rsidRPr="00334944">
              <w:rPr>
                <w:rFonts w:ascii="Calibri" w:eastAsia="Calibri" w:hAnsi="Calibri" w:cs="Calibri"/>
                <w:color w:val="000000" w:themeColor="text1"/>
                <w:sz w:val="24"/>
                <w:szCs w:val="24"/>
              </w:rPr>
              <w:t xml:space="preserve">Назва теми лекції та перелік основних питань </w:t>
            </w:r>
            <w:r w:rsidRPr="00334944">
              <w:rPr>
                <w:rFonts w:ascii="Calibri" w:eastAsia="Calibri" w:hAnsi="Calibri" w:cs="Calibri"/>
                <w:color w:val="000000" w:themeColor="text1"/>
                <w:sz w:val="24"/>
                <w:szCs w:val="24"/>
              </w:rPr>
              <w:br/>
              <w:t>(перелік дидактичних засобів, посилання на літературу та завдання на СРС)</w:t>
            </w:r>
          </w:p>
        </w:tc>
      </w:tr>
      <w:tr w:rsidR="00334944" w:rsidRPr="00334944" w14:paraId="6A46FA3E" w14:textId="77777777">
        <w:trPr>
          <w:trHeight w:val="20"/>
        </w:trPr>
        <w:tc>
          <w:tcPr>
            <w:tcW w:w="675" w:type="dxa"/>
          </w:tcPr>
          <w:p w14:paraId="4E07CE1C" w14:textId="77777777" w:rsidR="002642FC" w:rsidRPr="00334944" w:rsidRDefault="00334944">
            <w:pPr>
              <w:tabs>
                <w:tab w:val="left" w:pos="284"/>
                <w:tab w:val="left" w:pos="567"/>
              </w:tabs>
              <w:spacing w:line="240" w:lineRule="auto"/>
              <w:jc w:val="center"/>
              <w:rPr>
                <w:rFonts w:ascii="Calibri" w:eastAsia="Calibri" w:hAnsi="Calibri" w:cs="Calibri"/>
                <w:color w:val="000000" w:themeColor="text1"/>
                <w:sz w:val="26"/>
                <w:szCs w:val="26"/>
              </w:rPr>
            </w:pPr>
            <w:r w:rsidRPr="00334944">
              <w:rPr>
                <w:rFonts w:ascii="Calibri" w:eastAsia="Calibri" w:hAnsi="Calibri" w:cs="Calibri"/>
                <w:color w:val="000000" w:themeColor="text1"/>
                <w:sz w:val="26"/>
                <w:szCs w:val="26"/>
              </w:rPr>
              <w:t>1</w:t>
            </w:r>
          </w:p>
        </w:tc>
        <w:tc>
          <w:tcPr>
            <w:tcW w:w="9008" w:type="dxa"/>
          </w:tcPr>
          <w:p w14:paraId="1C7AE1DD" w14:textId="77777777" w:rsidR="002642FC" w:rsidRPr="00334944" w:rsidRDefault="00334944">
            <w:pPr>
              <w:keepNext/>
              <w:spacing w:before="120" w:line="240" w:lineRule="auto"/>
              <w:rPr>
                <w:b/>
                <w:color w:val="000000" w:themeColor="text1"/>
                <w:sz w:val="24"/>
                <w:szCs w:val="24"/>
                <w:u w:val="single"/>
              </w:rPr>
            </w:pPr>
            <w:r w:rsidRPr="00334944">
              <w:rPr>
                <w:b/>
                <w:color w:val="000000" w:themeColor="text1"/>
                <w:sz w:val="24"/>
                <w:szCs w:val="24"/>
              </w:rPr>
              <w:t>Розділ І. Загальні задачі автоматизованого проектування металорізального інструменту</w:t>
            </w:r>
          </w:p>
          <w:p w14:paraId="31379F06" w14:textId="77777777" w:rsidR="002642FC" w:rsidRPr="00334944" w:rsidRDefault="00334944">
            <w:pPr>
              <w:keepNext/>
              <w:spacing w:before="120" w:line="240" w:lineRule="auto"/>
              <w:rPr>
                <w:b/>
                <w:color w:val="000000" w:themeColor="text1"/>
                <w:sz w:val="24"/>
                <w:szCs w:val="24"/>
              </w:rPr>
            </w:pPr>
            <w:r w:rsidRPr="00334944">
              <w:rPr>
                <w:b/>
                <w:color w:val="000000" w:themeColor="text1"/>
                <w:sz w:val="24"/>
                <w:szCs w:val="24"/>
              </w:rPr>
              <w:t xml:space="preserve">Вступ. Мета i задачі дисципліни. </w:t>
            </w:r>
          </w:p>
          <w:p w14:paraId="3DDC6473" w14:textId="77777777" w:rsidR="002642FC" w:rsidRPr="00334944" w:rsidRDefault="00334944">
            <w:pPr>
              <w:spacing w:line="240" w:lineRule="auto"/>
              <w:rPr>
                <w:color w:val="000000" w:themeColor="text1"/>
                <w:sz w:val="24"/>
                <w:szCs w:val="24"/>
              </w:rPr>
            </w:pPr>
            <w:r w:rsidRPr="00334944">
              <w:rPr>
                <w:i/>
                <w:color w:val="000000" w:themeColor="text1"/>
                <w:sz w:val="24"/>
                <w:szCs w:val="24"/>
              </w:rPr>
              <w:t>Лекція 1. Мета і задачі дисципліни.</w:t>
            </w:r>
          </w:p>
          <w:p w14:paraId="4B065D41" w14:textId="77777777" w:rsidR="002642FC" w:rsidRPr="00334944" w:rsidRDefault="00334944">
            <w:pPr>
              <w:spacing w:line="240" w:lineRule="auto"/>
              <w:ind w:firstLine="450"/>
              <w:jc w:val="both"/>
              <w:rPr>
                <w:color w:val="000000" w:themeColor="text1"/>
                <w:sz w:val="24"/>
                <w:szCs w:val="24"/>
              </w:rPr>
            </w:pPr>
            <w:r w:rsidRPr="00334944">
              <w:rPr>
                <w:color w:val="000000" w:themeColor="text1"/>
                <w:sz w:val="24"/>
                <w:szCs w:val="24"/>
              </w:rPr>
              <w:t>Мета і задачі дисципліни . Зміст курсу. Література. Зв'язок з іншими дисциплінами.</w:t>
            </w:r>
          </w:p>
          <w:p w14:paraId="4E345969" w14:textId="77777777" w:rsidR="002642FC" w:rsidRPr="00334944" w:rsidRDefault="00334944">
            <w:pPr>
              <w:spacing w:line="240" w:lineRule="auto"/>
              <w:ind w:right="-6" w:firstLine="425"/>
              <w:jc w:val="both"/>
              <w:rPr>
                <w:color w:val="000000" w:themeColor="text1"/>
                <w:sz w:val="24"/>
                <w:szCs w:val="24"/>
              </w:rPr>
            </w:pPr>
            <w:r w:rsidRPr="00334944">
              <w:rPr>
                <w:color w:val="000000" w:themeColor="text1"/>
                <w:sz w:val="24"/>
                <w:szCs w:val="24"/>
              </w:rPr>
              <w:t xml:space="preserve">Загальні положення застосування САПР і ЕОМ при проектуванні різальних інструментів. Основні цілі - створення оптимального варіанта конструкції різальних інструментів і прискорення їхнього проектування. </w:t>
            </w:r>
          </w:p>
          <w:p w14:paraId="4956DFF8"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 xml:space="preserve">Дидактичні засоби: </w:t>
            </w:r>
            <w:r w:rsidRPr="00334944">
              <w:rPr>
                <w:color w:val="000000" w:themeColor="text1"/>
                <w:sz w:val="24"/>
                <w:szCs w:val="24"/>
              </w:rPr>
              <w:t>Інтерактивний конспект лекцій.</w:t>
            </w:r>
          </w:p>
          <w:p w14:paraId="24DB0A3B" w14:textId="77777777" w:rsidR="002642FC" w:rsidRPr="00334944" w:rsidRDefault="00334944" w:rsidP="00A16F6E">
            <w:pPr>
              <w:spacing w:line="240" w:lineRule="auto"/>
              <w:jc w:val="both"/>
              <w:rPr>
                <w:color w:val="000000" w:themeColor="text1"/>
                <w:sz w:val="24"/>
                <w:szCs w:val="24"/>
              </w:rPr>
            </w:pPr>
            <w:r w:rsidRPr="00334944">
              <w:rPr>
                <w:i/>
                <w:color w:val="000000" w:themeColor="text1"/>
                <w:sz w:val="24"/>
                <w:szCs w:val="24"/>
              </w:rPr>
              <w:t>Література:</w:t>
            </w:r>
            <w:r w:rsidRPr="00334944">
              <w:rPr>
                <w:color w:val="000000" w:themeColor="text1"/>
                <w:sz w:val="24"/>
                <w:szCs w:val="24"/>
              </w:rPr>
              <w:t xml:space="preserve"> [1</w:t>
            </w:r>
            <w:r w:rsidR="00A16F6E">
              <w:rPr>
                <w:color w:val="000000" w:themeColor="text1"/>
                <w:sz w:val="24"/>
                <w:szCs w:val="24"/>
              </w:rPr>
              <w:t>, 2, 3</w:t>
            </w:r>
            <w:r w:rsidRPr="00334944">
              <w:rPr>
                <w:color w:val="000000" w:themeColor="text1"/>
                <w:sz w:val="24"/>
                <w:szCs w:val="24"/>
              </w:rPr>
              <w:t>]</w:t>
            </w:r>
            <w:r w:rsidR="00A16F6E">
              <w:rPr>
                <w:color w:val="000000" w:themeColor="text1"/>
                <w:sz w:val="24"/>
                <w:szCs w:val="24"/>
              </w:rPr>
              <w:t>.</w:t>
            </w:r>
            <w:r w:rsidR="00A16F6E" w:rsidRPr="00334944">
              <w:rPr>
                <w:i/>
                <w:color w:val="000000" w:themeColor="text1"/>
                <w:sz w:val="24"/>
                <w:szCs w:val="24"/>
              </w:rPr>
              <w:t xml:space="preserve"> </w:t>
            </w:r>
            <w:r w:rsidRPr="00334944">
              <w:rPr>
                <w:i/>
                <w:color w:val="000000" w:themeColor="text1"/>
                <w:sz w:val="24"/>
                <w:szCs w:val="24"/>
              </w:rPr>
              <w:t>Завдання на СРС</w:t>
            </w:r>
            <w:r w:rsidRPr="00334944">
              <w:rPr>
                <w:color w:val="000000" w:themeColor="text1"/>
                <w:sz w:val="24"/>
                <w:szCs w:val="24"/>
              </w:rPr>
              <w:t xml:space="preserve">: Планом не передбачено </w:t>
            </w:r>
          </w:p>
          <w:p w14:paraId="02244ACF" w14:textId="77777777" w:rsidR="002642FC" w:rsidRPr="00334944" w:rsidRDefault="00334944">
            <w:pPr>
              <w:spacing w:before="120" w:line="240" w:lineRule="auto"/>
              <w:jc w:val="both"/>
              <w:rPr>
                <w:color w:val="000000" w:themeColor="text1"/>
                <w:sz w:val="24"/>
                <w:szCs w:val="24"/>
              </w:rPr>
            </w:pPr>
            <w:r w:rsidRPr="00334944">
              <w:rPr>
                <w:b/>
                <w:color w:val="000000" w:themeColor="text1"/>
                <w:sz w:val="24"/>
                <w:szCs w:val="24"/>
              </w:rPr>
              <w:t xml:space="preserve">Тема 1.1. Застосування ЕОМ для вирішення задач розрахунку і конструювання різального інструменту. </w:t>
            </w:r>
          </w:p>
          <w:p w14:paraId="4556A4B7"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 xml:space="preserve">Лекція 1. Застосування ЕОМ для вирішення задач розрахунку і конструювання різального інструменту. </w:t>
            </w:r>
          </w:p>
          <w:p w14:paraId="27F9DF32" w14:textId="77777777" w:rsidR="002642FC" w:rsidRPr="00334944" w:rsidRDefault="00334944">
            <w:pPr>
              <w:spacing w:line="240" w:lineRule="auto"/>
              <w:ind w:firstLine="567"/>
              <w:jc w:val="both"/>
              <w:rPr>
                <w:color w:val="000000" w:themeColor="text1"/>
                <w:sz w:val="24"/>
                <w:szCs w:val="24"/>
              </w:rPr>
            </w:pPr>
            <w:r w:rsidRPr="00334944">
              <w:rPr>
                <w:color w:val="000000" w:themeColor="text1"/>
                <w:sz w:val="24"/>
                <w:szCs w:val="24"/>
              </w:rPr>
              <w:t>Типові задачі та етапи проектування інструменту. Визначення виду і типу інструмента. Можливість та доцільність використання ЕОМ при проектуванні різального інструмента. Засоби проектування різального інструмента. Типові задачі проектування інструментів, які вирішуються за допомогою ЕОМ. САПР машинобудівного профілю. Відомі великомасштабні системи. САПР середнього рівня. Службові програмні комплекси САПР. Методи вирішення задач проектування різального інструмента з використанням ЕОМ. Принцип поелементного конструювання. Системний метод при проектуванні різального інструмента.</w:t>
            </w:r>
          </w:p>
          <w:p w14:paraId="37F43C0F"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 xml:space="preserve">Дидактичні засоби: </w:t>
            </w:r>
            <w:r w:rsidRPr="00334944">
              <w:rPr>
                <w:color w:val="000000" w:themeColor="text1"/>
                <w:sz w:val="24"/>
                <w:szCs w:val="24"/>
              </w:rPr>
              <w:t>Інтерактивний конспект лекцій.</w:t>
            </w:r>
          </w:p>
          <w:p w14:paraId="2FB0DC73" w14:textId="77777777" w:rsidR="002642FC" w:rsidRPr="00334944" w:rsidRDefault="00334944">
            <w:pPr>
              <w:spacing w:line="240" w:lineRule="auto"/>
              <w:rPr>
                <w:color w:val="000000" w:themeColor="text1"/>
                <w:sz w:val="24"/>
                <w:szCs w:val="24"/>
              </w:rPr>
            </w:pPr>
            <w:r w:rsidRPr="00334944">
              <w:rPr>
                <w:i/>
                <w:color w:val="000000" w:themeColor="text1"/>
                <w:sz w:val="24"/>
                <w:szCs w:val="24"/>
              </w:rPr>
              <w:t>Література:</w:t>
            </w:r>
            <w:r w:rsidRPr="00334944">
              <w:rPr>
                <w:color w:val="000000" w:themeColor="text1"/>
                <w:sz w:val="24"/>
                <w:szCs w:val="24"/>
              </w:rPr>
              <w:t>[1</w:t>
            </w:r>
            <w:r w:rsidR="00A16F6E">
              <w:rPr>
                <w:color w:val="000000" w:themeColor="text1"/>
                <w:sz w:val="24"/>
                <w:szCs w:val="24"/>
              </w:rPr>
              <w:t>, 3, 4, 5</w:t>
            </w:r>
            <w:r w:rsidRPr="00334944">
              <w:rPr>
                <w:color w:val="000000" w:themeColor="text1"/>
                <w:sz w:val="24"/>
                <w:szCs w:val="24"/>
              </w:rPr>
              <w:t>]</w:t>
            </w:r>
            <w:r w:rsidR="00A16F6E">
              <w:rPr>
                <w:color w:val="000000" w:themeColor="text1"/>
                <w:sz w:val="24"/>
                <w:szCs w:val="24"/>
              </w:rPr>
              <w:t>.</w:t>
            </w:r>
            <w:r w:rsidR="00A16F6E" w:rsidRPr="00334944">
              <w:rPr>
                <w:i/>
                <w:color w:val="000000" w:themeColor="text1"/>
                <w:sz w:val="24"/>
                <w:szCs w:val="24"/>
              </w:rPr>
              <w:t xml:space="preserve"> </w:t>
            </w:r>
            <w:r w:rsidRPr="00334944">
              <w:rPr>
                <w:i/>
                <w:color w:val="000000" w:themeColor="text1"/>
                <w:sz w:val="24"/>
                <w:szCs w:val="24"/>
              </w:rPr>
              <w:t xml:space="preserve">Завдання на СРС: </w:t>
            </w:r>
            <w:r w:rsidRPr="00334944">
              <w:rPr>
                <w:color w:val="000000" w:themeColor="text1"/>
                <w:sz w:val="24"/>
                <w:szCs w:val="24"/>
              </w:rPr>
              <w:t xml:space="preserve">Планом не передбачено. </w:t>
            </w:r>
          </w:p>
          <w:p w14:paraId="2F05E8D1" w14:textId="77777777" w:rsidR="002642FC" w:rsidRPr="00334944" w:rsidRDefault="00334944">
            <w:pPr>
              <w:spacing w:before="120" w:line="240" w:lineRule="auto"/>
              <w:jc w:val="both"/>
              <w:rPr>
                <w:color w:val="000000" w:themeColor="text1"/>
                <w:sz w:val="24"/>
                <w:szCs w:val="24"/>
                <w:u w:val="single"/>
              </w:rPr>
            </w:pPr>
            <w:r w:rsidRPr="00334944">
              <w:rPr>
                <w:b/>
                <w:color w:val="000000" w:themeColor="text1"/>
                <w:sz w:val="24"/>
                <w:szCs w:val="24"/>
              </w:rPr>
              <w:t>Тема 1.2. Основи побудови САПР різального інструменту. Структура і зміст.</w:t>
            </w:r>
            <w:r w:rsidRPr="00334944">
              <w:rPr>
                <w:b/>
                <w:color w:val="000000" w:themeColor="text1"/>
                <w:sz w:val="24"/>
                <w:szCs w:val="24"/>
                <w:u w:val="single"/>
              </w:rPr>
              <w:t xml:space="preserve"> </w:t>
            </w:r>
          </w:p>
          <w:p w14:paraId="10C166E1" w14:textId="77777777" w:rsidR="002642FC" w:rsidRPr="00334944" w:rsidRDefault="00334944">
            <w:pPr>
              <w:spacing w:line="240" w:lineRule="auto"/>
              <w:jc w:val="both"/>
              <w:rPr>
                <w:color w:val="000000" w:themeColor="text1"/>
                <w:sz w:val="24"/>
                <w:szCs w:val="24"/>
                <w:u w:val="single"/>
              </w:rPr>
            </w:pPr>
            <w:r w:rsidRPr="00334944">
              <w:rPr>
                <w:i/>
                <w:color w:val="000000" w:themeColor="text1"/>
                <w:sz w:val="24"/>
                <w:szCs w:val="24"/>
              </w:rPr>
              <w:t>Лекція 1. Основи побудови САПР різального інструмента. Структура і зміст.</w:t>
            </w:r>
            <w:r w:rsidRPr="00334944">
              <w:rPr>
                <w:i/>
                <w:color w:val="000000" w:themeColor="text1"/>
                <w:sz w:val="24"/>
                <w:szCs w:val="24"/>
                <w:u w:val="single"/>
              </w:rPr>
              <w:t xml:space="preserve"> </w:t>
            </w:r>
          </w:p>
          <w:p w14:paraId="66948E1E" w14:textId="77777777" w:rsidR="002642FC" w:rsidRPr="00334944" w:rsidRDefault="00334944">
            <w:pPr>
              <w:spacing w:line="240" w:lineRule="auto"/>
              <w:ind w:firstLine="567"/>
              <w:jc w:val="both"/>
              <w:rPr>
                <w:color w:val="000000" w:themeColor="text1"/>
                <w:sz w:val="24"/>
                <w:szCs w:val="24"/>
              </w:rPr>
            </w:pPr>
            <w:r w:rsidRPr="00334944">
              <w:rPr>
                <w:color w:val="000000" w:themeColor="text1"/>
                <w:sz w:val="24"/>
                <w:szCs w:val="24"/>
              </w:rPr>
              <w:t>Проектувальні і обслуговуючі підсистеми. Компоненти САПР і види забезпечення підсистем. Математичне забезпечення САПР різальних інструментів. Чотири групи евристичних і формальних методів. Принципи побудови проектних алгоритмів. Інформаційне забезпечення САПР різального інструмента. Основою інструментального забезпечення САПР є банк даних (БнД). Інформаційні потоки обміну інформацією в САПР.</w:t>
            </w:r>
          </w:p>
          <w:p w14:paraId="6C1D0091"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 xml:space="preserve">Дидактичні засоби: </w:t>
            </w:r>
            <w:r w:rsidRPr="00334944">
              <w:rPr>
                <w:color w:val="000000" w:themeColor="text1"/>
                <w:sz w:val="24"/>
                <w:szCs w:val="24"/>
              </w:rPr>
              <w:t>Інтерактивний конспект лекцій.</w:t>
            </w:r>
          </w:p>
          <w:p w14:paraId="2FABBB8E" w14:textId="77777777" w:rsidR="002642FC" w:rsidRPr="00334944" w:rsidRDefault="00334944" w:rsidP="00A16F6E">
            <w:pPr>
              <w:spacing w:line="240" w:lineRule="auto"/>
              <w:jc w:val="both"/>
              <w:rPr>
                <w:b/>
                <w:smallCaps/>
                <w:color w:val="000000" w:themeColor="text1"/>
              </w:rPr>
            </w:pPr>
            <w:r w:rsidRPr="00334944">
              <w:rPr>
                <w:i/>
                <w:color w:val="000000" w:themeColor="text1"/>
                <w:sz w:val="24"/>
                <w:szCs w:val="24"/>
              </w:rPr>
              <w:lastRenderedPageBreak/>
              <w:t>Література</w:t>
            </w:r>
            <w:r w:rsidRPr="00334944">
              <w:rPr>
                <w:color w:val="000000" w:themeColor="text1"/>
                <w:sz w:val="24"/>
                <w:szCs w:val="24"/>
              </w:rPr>
              <w:t>:[2</w:t>
            </w:r>
            <w:r w:rsidR="00A16F6E">
              <w:rPr>
                <w:color w:val="000000" w:themeColor="text1"/>
                <w:sz w:val="24"/>
                <w:szCs w:val="24"/>
              </w:rPr>
              <w:t>, 3</w:t>
            </w:r>
            <w:r w:rsidRPr="00334944">
              <w:rPr>
                <w:color w:val="000000" w:themeColor="text1"/>
                <w:sz w:val="24"/>
                <w:szCs w:val="24"/>
              </w:rPr>
              <w:t>]</w:t>
            </w:r>
            <w:r w:rsidR="00A16F6E">
              <w:rPr>
                <w:color w:val="000000" w:themeColor="text1"/>
                <w:sz w:val="24"/>
                <w:szCs w:val="24"/>
              </w:rPr>
              <w:t>.</w:t>
            </w:r>
            <w:r w:rsidR="00A16F6E" w:rsidRPr="00334944">
              <w:rPr>
                <w:i/>
                <w:color w:val="000000" w:themeColor="text1"/>
                <w:sz w:val="24"/>
                <w:szCs w:val="24"/>
              </w:rPr>
              <w:t xml:space="preserve"> </w:t>
            </w:r>
            <w:r w:rsidRPr="00334944">
              <w:rPr>
                <w:i/>
                <w:color w:val="000000" w:themeColor="text1"/>
                <w:sz w:val="24"/>
                <w:szCs w:val="24"/>
              </w:rPr>
              <w:t xml:space="preserve">Завдання на СРС: </w:t>
            </w:r>
            <w:r w:rsidRPr="00334944">
              <w:rPr>
                <w:color w:val="000000" w:themeColor="text1"/>
                <w:sz w:val="24"/>
                <w:szCs w:val="24"/>
              </w:rPr>
              <w:t xml:space="preserve">Вивчити компоненти САПР. </w:t>
            </w:r>
          </w:p>
        </w:tc>
      </w:tr>
      <w:tr w:rsidR="00334944" w:rsidRPr="00334944" w14:paraId="620B492B" w14:textId="77777777">
        <w:trPr>
          <w:trHeight w:val="20"/>
        </w:trPr>
        <w:tc>
          <w:tcPr>
            <w:tcW w:w="675" w:type="dxa"/>
          </w:tcPr>
          <w:p w14:paraId="3FFB1D8D" w14:textId="77777777" w:rsidR="002642FC" w:rsidRPr="00334944" w:rsidRDefault="00334944">
            <w:pPr>
              <w:tabs>
                <w:tab w:val="left" w:pos="284"/>
                <w:tab w:val="left" w:pos="567"/>
              </w:tabs>
              <w:spacing w:line="240" w:lineRule="auto"/>
              <w:jc w:val="center"/>
              <w:rPr>
                <w:rFonts w:ascii="Calibri" w:eastAsia="Calibri" w:hAnsi="Calibri" w:cs="Calibri"/>
                <w:color w:val="000000" w:themeColor="text1"/>
                <w:sz w:val="26"/>
                <w:szCs w:val="26"/>
              </w:rPr>
            </w:pPr>
            <w:r w:rsidRPr="00334944">
              <w:rPr>
                <w:rFonts w:ascii="Calibri" w:eastAsia="Calibri" w:hAnsi="Calibri" w:cs="Calibri"/>
                <w:color w:val="000000" w:themeColor="text1"/>
                <w:sz w:val="26"/>
                <w:szCs w:val="26"/>
              </w:rPr>
              <w:lastRenderedPageBreak/>
              <w:t>2</w:t>
            </w:r>
          </w:p>
        </w:tc>
        <w:tc>
          <w:tcPr>
            <w:tcW w:w="9008" w:type="dxa"/>
          </w:tcPr>
          <w:p w14:paraId="1FA97BD2" w14:textId="77777777" w:rsidR="002642FC" w:rsidRPr="00334944" w:rsidRDefault="00334944">
            <w:pPr>
              <w:keepNext/>
              <w:spacing w:before="120" w:line="240" w:lineRule="auto"/>
              <w:rPr>
                <w:b/>
                <w:color w:val="000000" w:themeColor="text1"/>
                <w:sz w:val="24"/>
                <w:szCs w:val="24"/>
              </w:rPr>
            </w:pPr>
            <w:r w:rsidRPr="00334944">
              <w:rPr>
                <w:b/>
                <w:color w:val="000000" w:themeColor="text1"/>
                <w:sz w:val="24"/>
                <w:szCs w:val="24"/>
              </w:rPr>
              <w:t>Розділ 2. Теоретичні основи формоутворення поверхонь</w:t>
            </w:r>
          </w:p>
          <w:p w14:paraId="43FFF9B6" w14:textId="77777777" w:rsidR="002642FC" w:rsidRPr="00334944" w:rsidRDefault="00334944">
            <w:pPr>
              <w:keepNext/>
              <w:spacing w:before="120" w:line="240" w:lineRule="auto"/>
              <w:rPr>
                <w:b/>
                <w:color w:val="000000" w:themeColor="text1"/>
                <w:sz w:val="24"/>
                <w:szCs w:val="24"/>
              </w:rPr>
            </w:pPr>
            <w:r w:rsidRPr="00334944">
              <w:rPr>
                <w:b/>
                <w:color w:val="000000" w:themeColor="text1"/>
                <w:sz w:val="24"/>
                <w:szCs w:val="24"/>
              </w:rPr>
              <w:t xml:space="preserve">Тема 2.1. Основи конструювання різального інструменту. </w:t>
            </w:r>
          </w:p>
          <w:p w14:paraId="4E1B8D76" w14:textId="77777777" w:rsidR="002642FC" w:rsidRPr="00334944" w:rsidRDefault="00334944">
            <w:pPr>
              <w:keepNext/>
              <w:spacing w:line="240" w:lineRule="auto"/>
              <w:rPr>
                <w:color w:val="000000" w:themeColor="text1"/>
                <w:sz w:val="24"/>
                <w:szCs w:val="24"/>
              </w:rPr>
            </w:pPr>
            <w:r w:rsidRPr="00334944">
              <w:rPr>
                <w:i/>
                <w:color w:val="000000" w:themeColor="text1"/>
                <w:sz w:val="24"/>
                <w:szCs w:val="24"/>
              </w:rPr>
              <w:t xml:space="preserve">Лекція 2. Основи конструювання різального інструменту. </w:t>
            </w:r>
          </w:p>
          <w:p w14:paraId="120ED99D" w14:textId="77777777" w:rsidR="002642FC" w:rsidRPr="00334944" w:rsidRDefault="00334944">
            <w:pPr>
              <w:spacing w:line="240" w:lineRule="auto"/>
              <w:ind w:firstLine="540"/>
              <w:jc w:val="both"/>
              <w:rPr>
                <w:color w:val="000000" w:themeColor="text1"/>
                <w:sz w:val="24"/>
                <w:szCs w:val="24"/>
              </w:rPr>
            </w:pPr>
            <w:r w:rsidRPr="00334944">
              <w:rPr>
                <w:color w:val="000000" w:themeColor="text1"/>
                <w:sz w:val="24"/>
                <w:szCs w:val="24"/>
              </w:rPr>
              <w:t xml:space="preserve">Поняття початкової інструментальної поверхні. Поняття формоутворюючих рухів. Чотири способи утворення утворюючих ліній: копіювання, обкат, слід, дотик. Засоби утворення початкових інструментальних поверхонь. Поняття про лінію дотику деталі і інструмента – характеристику. Задача визначення розмірів початкової інструментальної поверхні. Умови формоутворення поверхонь деталей. Умова існування початкової інструментальної поверхні. Умова правильного дотику початкової інструментальної поверхні І і поверхні деталі Д без їх перетину. Умова відсутності перехідних поверхонь на деталях. </w:t>
            </w:r>
          </w:p>
          <w:p w14:paraId="5EBF052B"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6136381B"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 xml:space="preserve"> [1</w:t>
            </w:r>
            <w:r w:rsidR="00A16F6E">
              <w:rPr>
                <w:color w:val="000000" w:themeColor="text1"/>
                <w:sz w:val="24"/>
                <w:szCs w:val="24"/>
              </w:rPr>
              <w:t>, 3, 4, 5</w:t>
            </w:r>
            <w:r w:rsidRPr="00334944">
              <w:rPr>
                <w:color w:val="000000" w:themeColor="text1"/>
                <w:sz w:val="24"/>
                <w:szCs w:val="24"/>
              </w:rPr>
              <w:t>]</w:t>
            </w:r>
            <w:r w:rsidR="00A16F6E">
              <w:rPr>
                <w:color w:val="000000" w:themeColor="text1"/>
                <w:sz w:val="24"/>
                <w:szCs w:val="24"/>
              </w:rPr>
              <w:t>.</w:t>
            </w:r>
            <w:r w:rsidR="00A16F6E" w:rsidRPr="00334944">
              <w:rPr>
                <w:i/>
                <w:color w:val="000000" w:themeColor="text1"/>
                <w:sz w:val="24"/>
                <w:szCs w:val="24"/>
              </w:rPr>
              <w:t xml:space="preserve"> </w:t>
            </w:r>
            <w:r w:rsidRPr="00334944">
              <w:rPr>
                <w:i/>
                <w:color w:val="000000" w:themeColor="text1"/>
                <w:sz w:val="24"/>
                <w:szCs w:val="24"/>
              </w:rPr>
              <w:t xml:space="preserve">Завдання на СРС: </w:t>
            </w:r>
            <w:r w:rsidRPr="00334944">
              <w:rPr>
                <w:color w:val="000000" w:themeColor="text1"/>
                <w:sz w:val="24"/>
                <w:szCs w:val="24"/>
              </w:rPr>
              <w:t xml:space="preserve">Планом не передбачено </w:t>
            </w:r>
          </w:p>
          <w:p w14:paraId="78135CD1" w14:textId="77777777" w:rsidR="002642FC" w:rsidRPr="00334944" w:rsidRDefault="00334944">
            <w:pPr>
              <w:keepNext/>
              <w:spacing w:before="120" w:line="240" w:lineRule="auto"/>
              <w:rPr>
                <w:b/>
                <w:color w:val="000000" w:themeColor="text1"/>
                <w:sz w:val="24"/>
                <w:szCs w:val="24"/>
              </w:rPr>
            </w:pPr>
            <w:r w:rsidRPr="00334944">
              <w:rPr>
                <w:b/>
                <w:color w:val="000000" w:themeColor="text1"/>
                <w:sz w:val="24"/>
                <w:szCs w:val="24"/>
              </w:rPr>
              <w:t>Тема 2.2.</w:t>
            </w:r>
            <w:r w:rsidRPr="00334944">
              <w:rPr>
                <w:color w:val="000000" w:themeColor="text1"/>
                <w:sz w:val="24"/>
                <w:szCs w:val="24"/>
              </w:rPr>
              <w:t xml:space="preserve"> </w:t>
            </w:r>
            <w:r w:rsidRPr="00334944">
              <w:rPr>
                <w:b/>
                <w:color w:val="000000" w:themeColor="text1"/>
                <w:sz w:val="24"/>
                <w:szCs w:val="24"/>
              </w:rPr>
              <w:t>Кінематика формоутворення і зрізання припуску.</w:t>
            </w:r>
          </w:p>
          <w:p w14:paraId="19DCA52E"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Лекція 2. Кінематика формоутворення і зрізання припуску. </w:t>
            </w:r>
          </w:p>
          <w:p w14:paraId="40B994E0" w14:textId="77777777" w:rsidR="002642FC" w:rsidRPr="00334944" w:rsidRDefault="00334944">
            <w:pPr>
              <w:spacing w:line="240" w:lineRule="auto"/>
              <w:ind w:firstLine="540"/>
              <w:rPr>
                <w:color w:val="000000" w:themeColor="text1"/>
                <w:sz w:val="24"/>
                <w:szCs w:val="24"/>
              </w:rPr>
            </w:pPr>
            <w:r w:rsidRPr="00334944">
              <w:rPr>
                <w:color w:val="000000" w:themeColor="text1"/>
                <w:sz w:val="24"/>
                <w:szCs w:val="24"/>
              </w:rPr>
              <w:t>Кінематика формоутворення і зрізання припуску – основа профілювання й утворення типів різальних інструментів. Пряма й зворотна задачі профілювання. Рішення просторових задач профілювання методом перетинів. Параметри номінальної поверхні деталі. Параметри гвинтової поверхні. Параметри поверхні оберту. Параметри циліндричної поверхні. Параметри, що впливають на процес зрізання припуску з номінальної поверхні деталі. Кінематичні і конструктивні подачі.</w:t>
            </w:r>
          </w:p>
          <w:p w14:paraId="2A9133F0"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1F823A82" w14:textId="77777777" w:rsidR="002642FC" w:rsidRPr="00334944" w:rsidRDefault="00334944" w:rsidP="00A16F6E">
            <w:pPr>
              <w:spacing w:line="240" w:lineRule="auto"/>
              <w:rPr>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 xml:space="preserve"> [1</w:t>
            </w:r>
            <w:r w:rsidR="00A16F6E">
              <w:rPr>
                <w:color w:val="000000" w:themeColor="text1"/>
                <w:sz w:val="24"/>
                <w:szCs w:val="24"/>
              </w:rPr>
              <w:t>, 3, 4, 5</w:t>
            </w:r>
            <w:r w:rsidRPr="00334944">
              <w:rPr>
                <w:color w:val="000000" w:themeColor="text1"/>
                <w:sz w:val="24"/>
                <w:szCs w:val="24"/>
              </w:rPr>
              <w:t>]</w:t>
            </w:r>
            <w:r w:rsidR="00A16F6E">
              <w:rPr>
                <w:color w:val="000000" w:themeColor="text1"/>
                <w:sz w:val="24"/>
                <w:szCs w:val="24"/>
              </w:rPr>
              <w:t>.</w:t>
            </w:r>
            <w:r w:rsidR="00A16F6E" w:rsidRPr="00334944">
              <w:rPr>
                <w:i/>
                <w:color w:val="000000" w:themeColor="text1"/>
                <w:sz w:val="24"/>
                <w:szCs w:val="24"/>
              </w:rPr>
              <w:t xml:space="preserve"> </w:t>
            </w:r>
            <w:r w:rsidRPr="00334944">
              <w:rPr>
                <w:i/>
                <w:color w:val="000000" w:themeColor="text1"/>
                <w:sz w:val="24"/>
                <w:szCs w:val="24"/>
              </w:rPr>
              <w:t xml:space="preserve">Завдання на СРС: </w:t>
            </w:r>
            <w:r w:rsidRPr="00334944">
              <w:rPr>
                <w:color w:val="000000" w:themeColor="text1"/>
                <w:sz w:val="24"/>
                <w:szCs w:val="24"/>
              </w:rPr>
              <w:t xml:space="preserve">Планом не передбачено </w:t>
            </w:r>
          </w:p>
        </w:tc>
      </w:tr>
      <w:tr w:rsidR="00334944" w:rsidRPr="00334944" w14:paraId="1A1D4A93" w14:textId="77777777">
        <w:trPr>
          <w:trHeight w:val="20"/>
        </w:trPr>
        <w:tc>
          <w:tcPr>
            <w:tcW w:w="675" w:type="dxa"/>
          </w:tcPr>
          <w:p w14:paraId="6602DC72" w14:textId="77777777" w:rsidR="002642FC" w:rsidRPr="00334944" w:rsidRDefault="00334944">
            <w:pPr>
              <w:tabs>
                <w:tab w:val="left" w:pos="284"/>
                <w:tab w:val="left" w:pos="567"/>
              </w:tabs>
              <w:spacing w:line="240" w:lineRule="auto"/>
              <w:jc w:val="center"/>
              <w:rPr>
                <w:rFonts w:ascii="Calibri" w:eastAsia="Calibri" w:hAnsi="Calibri" w:cs="Calibri"/>
                <w:color w:val="000000" w:themeColor="text1"/>
                <w:sz w:val="26"/>
                <w:szCs w:val="26"/>
              </w:rPr>
            </w:pPr>
            <w:r w:rsidRPr="00334944">
              <w:rPr>
                <w:rFonts w:ascii="Calibri" w:eastAsia="Calibri" w:hAnsi="Calibri" w:cs="Calibri"/>
                <w:color w:val="000000" w:themeColor="text1"/>
                <w:sz w:val="26"/>
                <w:szCs w:val="26"/>
              </w:rPr>
              <w:t>3</w:t>
            </w:r>
          </w:p>
        </w:tc>
        <w:tc>
          <w:tcPr>
            <w:tcW w:w="9008" w:type="dxa"/>
          </w:tcPr>
          <w:p w14:paraId="16CFFBDA" w14:textId="77777777" w:rsidR="002642FC" w:rsidRPr="00334944" w:rsidRDefault="00334944">
            <w:pPr>
              <w:spacing w:before="120" w:line="240" w:lineRule="auto"/>
              <w:jc w:val="both"/>
              <w:rPr>
                <w:color w:val="000000" w:themeColor="text1"/>
                <w:sz w:val="24"/>
                <w:szCs w:val="24"/>
              </w:rPr>
            </w:pPr>
            <w:r w:rsidRPr="00334944">
              <w:rPr>
                <w:b/>
                <w:color w:val="000000" w:themeColor="text1"/>
                <w:sz w:val="24"/>
                <w:szCs w:val="24"/>
              </w:rPr>
              <w:t>Тема 2.3. Аналітичне визначення початкових інструментальних поверхонь стосовно різального інструмента.</w:t>
            </w:r>
          </w:p>
          <w:p w14:paraId="43FD8607"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 xml:space="preserve">Лекція 3.  Визначення векторів-нормалей </w:t>
            </w:r>
            <w:r w:rsidRPr="00334944">
              <w:rPr>
                <w:i/>
                <w:noProof/>
                <w:color w:val="000000" w:themeColor="text1"/>
                <w:sz w:val="24"/>
                <w:szCs w:val="24"/>
              </w:rPr>
              <w:drawing>
                <wp:inline distT="0" distB="0" distL="114300" distR="114300" wp14:anchorId="3321B8AE" wp14:editId="2FB6BB3C">
                  <wp:extent cx="165100" cy="2159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5100" cy="215900"/>
                          </a:xfrm>
                          <a:prstGeom prst="rect">
                            <a:avLst/>
                          </a:prstGeom>
                          <a:ln/>
                        </pic:spPr>
                      </pic:pic>
                    </a:graphicData>
                  </a:graphic>
                </wp:inline>
              </w:drawing>
            </w:r>
            <w:r w:rsidRPr="00334944">
              <w:rPr>
                <w:i/>
                <w:color w:val="000000" w:themeColor="text1"/>
                <w:sz w:val="24"/>
                <w:szCs w:val="24"/>
              </w:rPr>
              <w:t>до елементарних поверхонь.</w:t>
            </w:r>
          </w:p>
          <w:p w14:paraId="700B9E58" w14:textId="77777777" w:rsidR="002642FC" w:rsidRPr="00334944" w:rsidRDefault="00334944">
            <w:pPr>
              <w:spacing w:line="240" w:lineRule="auto"/>
              <w:ind w:firstLine="567"/>
              <w:jc w:val="both"/>
              <w:rPr>
                <w:color w:val="000000" w:themeColor="text1"/>
                <w:sz w:val="24"/>
                <w:szCs w:val="24"/>
              </w:rPr>
            </w:pPr>
            <w:r w:rsidRPr="00334944">
              <w:rPr>
                <w:color w:val="000000" w:themeColor="text1"/>
                <w:sz w:val="24"/>
                <w:szCs w:val="24"/>
              </w:rPr>
              <w:t xml:space="preserve">Вектори-нормалі до поверхні деталі. Рівняння миттєвого контакту сполучених поверхонь. Визначення вектор-нормалі </w:t>
            </w:r>
            <w:r w:rsidRPr="00334944">
              <w:rPr>
                <w:noProof/>
                <w:color w:val="000000" w:themeColor="text1"/>
                <w:sz w:val="24"/>
                <w:szCs w:val="24"/>
              </w:rPr>
              <w:drawing>
                <wp:inline distT="0" distB="0" distL="114300" distR="114300" wp14:anchorId="1039C657" wp14:editId="137AAD68">
                  <wp:extent cx="165100" cy="2159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5100" cy="215900"/>
                          </a:xfrm>
                          <a:prstGeom prst="rect">
                            <a:avLst/>
                          </a:prstGeom>
                          <a:ln/>
                        </pic:spPr>
                      </pic:pic>
                    </a:graphicData>
                  </a:graphic>
                </wp:inline>
              </w:drawing>
            </w:r>
            <w:r w:rsidRPr="00334944">
              <w:rPr>
                <w:color w:val="000000" w:themeColor="text1"/>
                <w:sz w:val="24"/>
                <w:szCs w:val="24"/>
              </w:rPr>
              <w:t xml:space="preserve">до гвинтової поверхні в різних її точках. Визначення вектора-нормалі  </w:t>
            </w:r>
            <w:r w:rsidRPr="00334944">
              <w:rPr>
                <w:noProof/>
                <w:color w:val="000000" w:themeColor="text1"/>
                <w:sz w:val="24"/>
                <w:szCs w:val="24"/>
              </w:rPr>
              <w:drawing>
                <wp:inline distT="0" distB="0" distL="114300" distR="114300" wp14:anchorId="645B324A" wp14:editId="19A533FA">
                  <wp:extent cx="165100" cy="2159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5100" cy="215900"/>
                          </a:xfrm>
                          <a:prstGeom prst="rect">
                            <a:avLst/>
                          </a:prstGeom>
                          <a:ln/>
                        </pic:spPr>
                      </pic:pic>
                    </a:graphicData>
                  </a:graphic>
                </wp:inline>
              </w:drawing>
            </w:r>
            <w:r w:rsidRPr="00334944">
              <w:rPr>
                <w:color w:val="000000" w:themeColor="text1"/>
                <w:sz w:val="24"/>
                <w:szCs w:val="24"/>
              </w:rPr>
              <w:t xml:space="preserve"> до поверхні оберту. Визначення вектора-нормалі  </w:t>
            </w:r>
            <w:r w:rsidRPr="00334944">
              <w:rPr>
                <w:noProof/>
                <w:color w:val="000000" w:themeColor="text1"/>
                <w:sz w:val="24"/>
                <w:szCs w:val="24"/>
              </w:rPr>
              <w:drawing>
                <wp:inline distT="0" distB="0" distL="114300" distR="114300" wp14:anchorId="71C7B14B" wp14:editId="14E98249">
                  <wp:extent cx="165100" cy="2159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5100" cy="215900"/>
                          </a:xfrm>
                          <a:prstGeom prst="rect">
                            <a:avLst/>
                          </a:prstGeom>
                          <a:ln/>
                        </pic:spPr>
                      </pic:pic>
                    </a:graphicData>
                  </a:graphic>
                </wp:inline>
              </w:drawing>
            </w:r>
            <w:r w:rsidRPr="00334944">
              <w:rPr>
                <w:color w:val="000000" w:themeColor="text1"/>
                <w:sz w:val="24"/>
                <w:szCs w:val="24"/>
              </w:rPr>
              <w:t xml:space="preserve"> до циліндричної поверхні. Рівняння контакту при обертовому русі гвинтової поверхні. </w:t>
            </w:r>
          </w:p>
          <w:p w14:paraId="08C69414"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452B6B5A" w14:textId="77777777" w:rsidR="002642FC" w:rsidRPr="00334944" w:rsidRDefault="00334944">
            <w:pPr>
              <w:spacing w:line="240" w:lineRule="auto"/>
              <w:rPr>
                <w:color w:val="000000" w:themeColor="text1"/>
                <w:sz w:val="24"/>
                <w:szCs w:val="24"/>
              </w:rPr>
            </w:pPr>
            <w:r w:rsidRPr="00334944">
              <w:rPr>
                <w:i/>
                <w:color w:val="000000" w:themeColor="text1"/>
                <w:sz w:val="24"/>
                <w:szCs w:val="24"/>
              </w:rPr>
              <w:t>Література:</w:t>
            </w:r>
            <w:r w:rsidRPr="00334944">
              <w:rPr>
                <w:color w:val="000000" w:themeColor="text1"/>
                <w:sz w:val="24"/>
                <w:szCs w:val="24"/>
              </w:rPr>
              <w:t xml:space="preserve"> [1</w:t>
            </w:r>
            <w:r w:rsidR="00A16F6E">
              <w:rPr>
                <w:color w:val="000000" w:themeColor="text1"/>
                <w:sz w:val="24"/>
                <w:szCs w:val="24"/>
              </w:rPr>
              <w:t>, 5</w:t>
            </w:r>
            <w:r w:rsidRPr="00334944">
              <w:rPr>
                <w:color w:val="000000" w:themeColor="text1"/>
                <w:sz w:val="24"/>
                <w:szCs w:val="24"/>
              </w:rPr>
              <w:t>].</w:t>
            </w:r>
          </w:p>
          <w:p w14:paraId="2DC23C5B"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Завдання на СРС: </w:t>
            </w:r>
            <w:r w:rsidRPr="00334944">
              <w:rPr>
                <w:color w:val="000000" w:themeColor="text1"/>
                <w:sz w:val="24"/>
                <w:szCs w:val="24"/>
              </w:rPr>
              <w:t xml:space="preserve">Вивести рівняння нормалі до гвинтової поверхні, користуючись методикою, що дана на лекції. </w:t>
            </w:r>
          </w:p>
          <w:p w14:paraId="0F922EAD"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Лекція 3. Визначення рівнянь контакту сполучених поверхонь.</w:t>
            </w:r>
          </w:p>
          <w:p w14:paraId="76155E7D" w14:textId="77777777" w:rsidR="002642FC" w:rsidRPr="00334944" w:rsidRDefault="00334944">
            <w:pPr>
              <w:spacing w:line="240" w:lineRule="auto"/>
              <w:jc w:val="both"/>
              <w:rPr>
                <w:color w:val="000000" w:themeColor="text1"/>
                <w:sz w:val="24"/>
                <w:szCs w:val="24"/>
              </w:rPr>
            </w:pPr>
            <w:r w:rsidRPr="00334944">
              <w:rPr>
                <w:color w:val="000000" w:themeColor="text1"/>
                <w:sz w:val="24"/>
                <w:szCs w:val="24"/>
              </w:rPr>
              <w:t>Рівняння контакту при обертовому русі поверхні оберту. Рівняння контакту при обертовому русі циліндричної поверхні.  Рівняння контакту при гвинтовому русі циліндричної поверхні.</w:t>
            </w:r>
            <w:r w:rsidRPr="00334944">
              <w:rPr>
                <w:b/>
                <w:color w:val="000000" w:themeColor="text1"/>
                <w:sz w:val="24"/>
                <w:szCs w:val="24"/>
              </w:rPr>
              <w:t xml:space="preserve"> </w:t>
            </w:r>
            <w:r w:rsidRPr="00334944">
              <w:rPr>
                <w:color w:val="000000" w:themeColor="text1"/>
                <w:sz w:val="24"/>
                <w:szCs w:val="24"/>
              </w:rPr>
              <w:t xml:space="preserve">Визначення початкових інструментальних поверхонь при деяких схемах формоутворення.    </w:t>
            </w:r>
          </w:p>
          <w:p w14:paraId="2CD6D1BB"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4838B133" w14:textId="77777777" w:rsidR="002642FC" w:rsidRPr="00334944" w:rsidRDefault="00334944">
            <w:pPr>
              <w:spacing w:line="240" w:lineRule="auto"/>
              <w:rPr>
                <w:color w:val="000000" w:themeColor="text1"/>
                <w:sz w:val="24"/>
                <w:szCs w:val="24"/>
              </w:rPr>
            </w:pPr>
            <w:r w:rsidRPr="00334944">
              <w:rPr>
                <w:i/>
                <w:color w:val="000000" w:themeColor="text1"/>
                <w:sz w:val="24"/>
                <w:szCs w:val="24"/>
              </w:rPr>
              <w:t>Література:</w:t>
            </w:r>
            <w:r w:rsidRPr="00334944">
              <w:rPr>
                <w:color w:val="000000" w:themeColor="text1"/>
                <w:sz w:val="24"/>
                <w:szCs w:val="24"/>
              </w:rPr>
              <w:t xml:space="preserve"> [1</w:t>
            </w:r>
            <w:r w:rsidR="00A16F6E">
              <w:rPr>
                <w:color w:val="000000" w:themeColor="text1"/>
                <w:sz w:val="24"/>
                <w:szCs w:val="24"/>
              </w:rPr>
              <w:t>,5</w:t>
            </w:r>
            <w:r w:rsidRPr="00334944">
              <w:rPr>
                <w:color w:val="000000" w:themeColor="text1"/>
                <w:sz w:val="24"/>
                <w:szCs w:val="24"/>
              </w:rPr>
              <w:t>].</w:t>
            </w:r>
          </w:p>
          <w:p w14:paraId="41F2C932"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Завдання на СРС: </w:t>
            </w:r>
            <w:r w:rsidRPr="00334944">
              <w:rPr>
                <w:color w:val="000000" w:themeColor="text1"/>
                <w:sz w:val="24"/>
                <w:szCs w:val="24"/>
              </w:rPr>
              <w:t xml:space="preserve">Вивести рівняння миттєвого контакту сполучених поверхонь, користуючись методикою, що дана на лекції. </w:t>
            </w:r>
          </w:p>
        </w:tc>
      </w:tr>
      <w:tr w:rsidR="00334944" w:rsidRPr="00334944" w14:paraId="30D8730D" w14:textId="77777777">
        <w:trPr>
          <w:trHeight w:val="20"/>
        </w:trPr>
        <w:tc>
          <w:tcPr>
            <w:tcW w:w="675" w:type="dxa"/>
          </w:tcPr>
          <w:p w14:paraId="70C2A0D9" w14:textId="77777777" w:rsidR="002642FC" w:rsidRPr="00334944" w:rsidRDefault="00334944">
            <w:pPr>
              <w:tabs>
                <w:tab w:val="left" w:pos="284"/>
                <w:tab w:val="left" w:pos="567"/>
              </w:tabs>
              <w:spacing w:line="240" w:lineRule="auto"/>
              <w:jc w:val="center"/>
              <w:rPr>
                <w:rFonts w:ascii="Calibri" w:eastAsia="Calibri" w:hAnsi="Calibri" w:cs="Calibri"/>
                <w:color w:val="000000" w:themeColor="text1"/>
                <w:sz w:val="26"/>
                <w:szCs w:val="26"/>
              </w:rPr>
            </w:pPr>
            <w:r w:rsidRPr="00334944">
              <w:rPr>
                <w:rFonts w:ascii="Calibri" w:eastAsia="Calibri" w:hAnsi="Calibri" w:cs="Calibri"/>
                <w:color w:val="000000" w:themeColor="text1"/>
                <w:sz w:val="26"/>
                <w:szCs w:val="26"/>
              </w:rPr>
              <w:t>4</w:t>
            </w:r>
          </w:p>
        </w:tc>
        <w:tc>
          <w:tcPr>
            <w:tcW w:w="9008" w:type="dxa"/>
          </w:tcPr>
          <w:p w14:paraId="75A18E8E" w14:textId="77777777" w:rsidR="002642FC" w:rsidRPr="00334944" w:rsidRDefault="00334944">
            <w:pPr>
              <w:spacing w:before="120" w:line="240" w:lineRule="auto"/>
              <w:jc w:val="both"/>
              <w:rPr>
                <w:color w:val="000000" w:themeColor="text1"/>
                <w:sz w:val="24"/>
                <w:szCs w:val="24"/>
              </w:rPr>
            </w:pPr>
            <w:r w:rsidRPr="00334944">
              <w:rPr>
                <w:b/>
                <w:color w:val="000000" w:themeColor="text1"/>
                <w:sz w:val="24"/>
                <w:szCs w:val="24"/>
              </w:rPr>
              <w:t>Тема 2.4. Математичний опис функції формоутворення оброблюваної поверхні із застосуванням матриць узагальнених переміщень.</w:t>
            </w:r>
          </w:p>
          <w:p w14:paraId="51E6C2D0" w14:textId="77777777" w:rsidR="002642FC" w:rsidRPr="00334944" w:rsidRDefault="00334944">
            <w:pPr>
              <w:spacing w:line="240" w:lineRule="auto"/>
              <w:ind w:right="-6"/>
              <w:jc w:val="both"/>
              <w:rPr>
                <w:color w:val="000000" w:themeColor="text1"/>
                <w:sz w:val="24"/>
                <w:szCs w:val="24"/>
              </w:rPr>
            </w:pPr>
            <w:r w:rsidRPr="00334944">
              <w:rPr>
                <w:i/>
                <w:color w:val="000000" w:themeColor="text1"/>
                <w:sz w:val="24"/>
                <w:szCs w:val="24"/>
              </w:rPr>
              <w:t>Лекція 4. Матриці узагальнених переміщень. Моделі різальних інструментів.</w:t>
            </w:r>
          </w:p>
          <w:p w14:paraId="1CCC8EB0" w14:textId="77777777" w:rsidR="002642FC" w:rsidRPr="00334944" w:rsidRDefault="00334944">
            <w:pPr>
              <w:spacing w:line="240" w:lineRule="auto"/>
              <w:ind w:right="-6" w:firstLine="567"/>
              <w:jc w:val="both"/>
              <w:rPr>
                <w:color w:val="000000" w:themeColor="text1"/>
                <w:sz w:val="24"/>
                <w:szCs w:val="24"/>
              </w:rPr>
            </w:pPr>
            <w:r w:rsidRPr="00334944">
              <w:rPr>
                <w:color w:val="000000" w:themeColor="text1"/>
                <w:sz w:val="24"/>
                <w:szCs w:val="24"/>
              </w:rPr>
              <w:t>Матриці узагальнених переміщень та їх геометрична інтерпретація. Моделі різальних інструментів: однолезового, багатолезового, модель поверхневого інструмента, інструмента з конічною робочою частиною.</w:t>
            </w:r>
          </w:p>
          <w:p w14:paraId="6E8AC9B4"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5D690170"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lastRenderedPageBreak/>
              <w:t>Література:</w:t>
            </w:r>
            <w:r w:rsidRPr="00334944">
              <w:rPr>
                <w:b/>
                <w:color w:val="000000" w:themeColor="text1"/>
                <w:sz w:val="24"/>
                <w:szCs w:val="24"/>
              </w:rPr>
              <w:t xml:space="preserve"> </w:t>
            </w:r>
            <w:r w:rsidRPr="00334944">
              <w:rPr>
                <w:color w:val="000000" w:themeColor="text1"/>
                <w:sz w:val="24"/>
                <w:szCs w:val="24"/>
              </w:rPr>
              <w:t>[3].</w:t>
            </w:r>
          </w:p>
          <w:p w14:paraId="20691A0E"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Завдання на СРС: </w:t>
            </w:r>
            <w:r w:rsidRPr="00334944">
              <w:rPr>
                <w:color w:val="000000" w:themeColor="text1"/>
                <w:sz w:val="24"/>
                <w:szCs w:val="24"/>
              </w:rPr>
              <w:t xml:space="preserve">Отримати моделі різальних інструментів з урахуванням заданих умов. </w:t>
            </w:r>
          </w:p>
          <w:p w14:paraId="7B1941EE" w14:textId="77777777" w:rsidR="002642FC" w:rsidRPr="00334944" w:rsidRDefault="00334944">
            <w:pPr>
              <w:spacing w:line="240" w:lineRule="auto"/>
              <w:ind w:right="-6"/>
              <w:jc w:val="both"/>
              <w:rPr>
                <w:color w:val="000000" w:themeColor="text1"/>
                <w:sz w:val="24"/>
                <w:szCs w:val="24"/>
              </w:rPr>
            </w:pPr>
            <w:r w:rsidRPr="00334944">
              <w:rPr>
                <w:i/>
                <w:color w:val="000000" w:themeColor="text1"/>
                <w:sz w:val="24"/>
                <w:szCs w:val="24"/>
              </w:rPr>
              <w:t>Лекція 4. Функції формоутворення оброблюваної поверхні.</w:t>
            </w:r>
          </w:p>
          <w:p w14:paraId="1303462B" w14:textId="77777777" w:rsidR="002642FC" w:rsidRPr="00334944" w:rsidRDefault="00334944">
            <w:pPr>
              <w:spacing w:line="240" w:lineRule="auto"/>
              <w:ind w:right="-6" w:firstLine="567"/>
              <w:jc w:val="both"/>
              <w:rPr>
                <w:color w:val="000000" w:themeColor="text1"/>
                <w:sz w:val="24"/>
                <w:szCs w:val="24"/>
              </w:rPr>
            </w:pPr>
            <w:r w:rsidRPr="00334944">
              <w:rPr>
                <w:color w:val="000000" w:themeColor="text1"/>
                <w:sz w:val="24"/>
                <w:szCs w:val="24"/>
              </w:rPr>
              <w:t xml:space="preserve"> Отримання рівняння оброблюваної поверхні при обкатуванні.</w:t>
            </w:r>
          </w:p>
          <w:p w14:paraId="7FA79916"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5BA8ED68"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Література:</w:t>
            </w:r>
            <w:r w:rsidRPr="00334944">
              <w:rPr>
                <w:b/>
                <w:color w:val="000000" w:themeColor="text1"/>
                <w:sz w:val="24"/>
                <w:szCs w:val="24"/>
              </w:rPr>
              <w:t xml:space="preserve"> </w:t>
            </w:r>
            <w:r w:rsidRPr="00334944">
              <w:rPr>
                <w:color w:val="000000" w:themeColor="text1"/>
                <w:sz w:val="24"/>
                <w:szCs w:val="24"/>
              </w:rPr>
              <w:t>[3].</w:t>
            </w:r>
          </w:p>
          <w:p w14:paraId="7AA897E7"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Завдання на СРС: </w:t>
            </w:r>
            <w:r w:rsidRPr="00334944">
              <w:rPr>
                <w:color w:val="000000" w:themeColor="text1"/>
                <w:sz w:val="24"/>
                <w:szCs w:val="24"/>
              </w:rPr>
              <w:t xml:space="preserve">Отримати моделі різальних інструментів з урахуванням заданих умов. </w:t>
            </w:r>
          </w:p>
        </w:tc>
      </w:tr>
      <w:tr w:rsidR="00334944" w:rsidRPr="00334944" w14:paraId="34A7AE01" w14:textId="77777777">
        <w:trPr>
          <w:trHeight w:val="20"/>
        </w:trPr>
        <w:tc>
          <w:tcPr>
            <w:tcW w:w="675" w:type="dxa"/>
          </w:tcPr>
          <w:p w14:paraId="7AC2968E" w14:textId="77777777" w:rsidR="002642FC" w:rsidRPr="00334944" w:rsidRDefault="00334944">
            <w:pPr>
              <w:tabs>
                <w:tab w:val="left" w:pos="284"/>
                <w:tab w:val="left" w:pos="567"/>
              </w:tabs>
              <w:spacing w:line="240" w:lineRule="auto"/>
              <w:jc w:val="center"/>
              <w:rPr>
                <w:rFonts w:ascii="Calibri" w:eastAsia="Calibri" w:hAnsi="Calibri" w:cs="Calibri"/>
                <w:color w:val="000000" w:themeColor="text1"/>
                <w:sz w:val="26"/>
                <w:szCs w:val="26"/>
              </w:rPr>
            </w:pPr>
            <w:r w:rsidRPr="00334944">
              <w:rPr>
                <w:rFonts w:ascii="Calibri" w:eastAsia="Calibri" w:hAnsi="Calibri" w:cs="Calibri"/>
                <w:color w:val="000000" w:themeColor="text1"/>
                <w:sz w:val="26"/>
                <w:szCs w:val="26"/>
              </w:rPr>
              <w:lastRenderedPageBreak/>
              <w:t>5</w:t>
            </w:r>
          </w:p>
        </w:tc>
        <w:tc>
          <w:tcPr>
            <w:tcW w:w="9008" w:type="dxa"/>
          </w:tcPr>
          <w:p w14:paraId="1616C7D0" w14:textId="77777777" w:rsidR="002642FC" w:rsidRPr="00334944" w:rsidRDefault="00334944">
            <w:pPr>
              <w:keepNext/>
              <w:spacing w:before="120" w:line="240" w:lineRule="auto"/>
              <w:rPr>
                <w:b/>
                <w:color w:val="000000" w:themeColor="text1"/>
                <w:sz w:val="24"/>
                <w:szCs w:val="24"/>
              </w:rPr>
            </w:pPr>
            <w:r w:rsidRPr="00334944">
              <w:rPr>
                <w:b/>
                <w:color w:val="000000" w:themeColor="text1"/>
                <w:sz w:val="24"/>
                <w:szCs w:val="24"/>
              </w:rPr>
              <w:t>Розділ 3. Типові приклади розрахунку металорізального інструменту на ЕОМ</w:t>
            </w:r>
          </w:p>
          <w:p w14:paraId="02FC44B7" w14:textId="77777777" w:rsidR="002642FC" w:rsidRPr="00334944" w:rsidRDefault="00334944">
            <w:pPr>
              <w:spacing w:before="120" w:line="240" w:lineRule="auto"/>
              <w:jc w:val="both"/>
              <w:rPr>
                <w:color w:val="000000" w:themeColor="text1"/>
                <w:sz w:val="24"/>
                <w:szCs w:val="24"/>
                <w:u w:val="single"/>
              </w:rPr>
            </w:pPr>
            <w:r w:rsidRPr="00334944">
              <w:rPr>
                <w:b/>
                <w:color w:val="000000" w:themeColor="text1"/>
                <w:sz w:val="24"/>
                <w:szCs w:val="24"/>
              </w:rPr>
              <w:t>Тема 3.1. САПР фасонних різців. Алгоритмічне забезпечення.</w:t>
            </w:r>
          </w:p>
          <w:p w14:paraId="22E4E544" w14:textId="77777777" w:rsidR="002642FC" w:rsidRPr="00334944" w:rsidRDefault="00334944">
            <w:pPr>
              <w:spacing w:line="240" w:lineRule="auto"/>
              <w:jc w:val="both"/>
              <w:rPr>
                <w:color w:val="000000" w:themeColor="text1"/>
                <w:sz w:val="24"/>
                <w:szCs w:val="24"/>
                <w:u w:val="single"/>
              </w:rPr>
            </w:pPr>
            <w:r w:rsidRPr="00334944">
              <w:rPr>
                <w:i/>
                <w:color w:val="000000" w:themeColor="text1"/>
                <w:sz w:val="24"/>
                <w:szCs w:val="24"/>
              </w:rPr>
              <w:t>Лекція 5. САПР фасонних різців. Алгоритмічне забезпечення.</w:t>
            </w:r>
          </w:p>
          <w:p w14:paraId="423C31CE" w14:textId="77777777" w:rsidR="002642FC" w:rsidRPr="00334944" w:rsidRDefault="00334944">
            <w:pPr>
              <w:spacing w:line="240" w:lineRule="auto"/>
              <w:ind w:firstLine="567"/>
              <w:jc w:val="both"/>
              <w:rPr>
                <w:color w:val="000000" w:themeColor="text1"/>
                <w:sz w:val="24"/>
                <w:szCs w:val="24"/>
              </w:rPr>
            </w:pPr>
            <w:r w:rsidRPr="00334944">
              <w:rPr>
                <w:color w:val="000000" w:themeColor="text1"/>
                <w:sz w:val="24"/>
                <w:szCs w:val="24"/>
              </w:rPr>
              <w:t xml:space="preserve">Бланк початкових даних на проектування фасонних різців. Кількісна та якісна інформація. Алгоритм проектування, етапи проектування. Три дільниці алгоритму проектування фасонних різців. Особливості розрахунку профілю в дискретному вигляді та по елементарних дільницях. </w:t>
            </w:r>
          </w:p>
          <w:p w14:paraId="1A4F7CFC"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767A9E85" w14:textId="77777777" w:rsidR="001F5C5A" w:rsidRPr="00334944" w:rsidRDefault="001F5C5A" w:rsidP="001F5C5A">
            <w:pPr>
              <w:spacing w:line="240" w:lineRule="auto"/>
              <w:rPr>
                <w:color w:val="000000" w:themeColor="text1"/>
                <w:sz w:val="24"/>
                <w:szCs w:val="24"/>
              </w:rPr>
            </w:pPr>
            <w:r w:rsidRPr="00334944">
              <w:rPr>
                <w:i/>
                <w:color w:val="000000" w:themeColor="text1"/>
                <w:sz w:val="24"/>
                <w:szCs w:val="24"/>
              </w:rPr>
              <w:t>Література:</w:t>
            </w:r>
            <w:r w:rsidRPr="00334944">
              <w:rPr>
                <w:color w:val="000000" w:themeColor="text1"/>
                <w:sz w:val="24"/>
                <w:szCs w:val="24"/>
              </w:rPr>
              <w:t xml:space="preserve"> [1</w:t>
            </w:r>
            <w:r>
              <w:rPr>
                <w:color w:val="000000" w:themeColor="text1"/>
                <w:sz w:val="24"/>
                <w:szCs w:val="24"/>
              </w:rPr>
              <w:t>, 5</w:t>
            </w:r>
            <w:r w:rsidRPr="00334944">
              <w:rPr>
                <w:color w:val="000000" w:themeColor="text1"/>
                <w:sz w:val="24"/>
                <w:szCs w:val="24"/>
              </w:rPr>
              <w:t>].</w:t>
            </w:r>
          </w:p>
          <w:p w14:paraId="59203F63" w14:textId="77777777" w:rsidR="002642FC" w:rsidRPr="00334944" w:rsidRDefault="002642FC">
            <w:pPr>
              <w:spacing w:line="240" w:lineRule="auto"/>
              <w:jc w:val="both"/>
              <w:rPr>
                <w:color w:val="000000" w:themeColor="text1"/>
                <w:sz w:val="24"/>
                <w:szCs w:val="24"/>
              </w:rPr>
            </w:pPr>
          </w:p>
          <w:p w14:paraId="452CA888"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Завдання на СРС: </w:t>
            </w:r>
            <w:r w:rsidRPr="00334944">
              <w:rPr>
                <w:color w:val="000000" w:themeColor="text1"/>
                <w:sz w:val="24"/>
                <w:szCs w:val="24"/>
              </w:rPr>
              <w:t xml:space="preserve">Визначити послідовність розрахунку різців на основі алгоритму. </w:t>
            </w:r>
          </w:p>
          <w:p w14:paraId="5D4A5500" w14:textId="77777777" w:rsidR="002642FC" w:rsidRPr="00334944" w:rsidRDefault="00334944">
            <w:pPr>
              <w:spacing w:before="120" w:line="240" w:lineRule="auto"/>
              <w:jc w:val="both"/>
              <w:rPr>
                <w:color w:val="000000" w:themeColor="text1"/>
                <w:sz w:val="24"/>
                <w:szCs w:val="24"/>
              </w:rPr>
            </w:pPr>
            <w:r w:rsidRPr="00334944">
              <w:rPr>
                <w:b/>
                <w:color w:val="000000" w:themeColor="text1"/>
                <w:sz w:val="24"/>
                <w:szCs w:val="24"/>
              </w:rPr>
              <w:t>Тема 3.2.</w:t>
            </w:r>
            <w:r w:rsidRPr="00334944">
              <w:rPr>
                <w:b/>
                <w:color w:val="000000" w:themeColor="text1"/>
                <w:sz w:val="20"/>
                <w:szCs w:val="20"/>
              </w:rPr>
              <w:t xml:space="preserve"> </w:t>
            </w:r>
            <w:r w:rsidRPr="00334944">
              <w:rPr>
                <w:b/>
                <w:color w:val="000000" w:themeColor="text1"/>
                <w:sz w:val="24"/>
                <w:szCs w:val="24"/>
              </w:rPr>
              <w:t>Проектування і розрахунок фрез.</w:t>
            </w:r>
          </w:p>
          <w:p w14:paraId="07ABDAE9"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Лекція 5. Вибір, проектування і розрахунок фрез.</w:t>
            </w:r>
          </w:p>
          <w:p w14:paraId="66F9E46C" w14:textId="77777777" w:rsidR="002642FC" w:rsidRPr="00334944" w:rsidRDefault="00334944">
            <w:pPr>
              <w:spacing w:line="240" w:lineRule="auto"/>
              <w:ind w:firstLine="567"/>
              <w:jc w:val="both"/>
              <w:rPr>
                <w:color w:val="000000" w:themeColor="text1"/>
                <w:sz w:val="24"/>
                <w:szCs w:val="24"/>
              </w:rPr>
            </w:pPr>
            <w:r w:rsidRPr="00334944">
              <w:rPr>
                <w:color w:val="000000" w:themeColor="text1"/>
                <w:sz w:val="24"/>
                <w:szCs w:val="24"/>
              </w:rPr>
              <w:t>Розробка видів і різновидів поверхонь деталей, які виготовляються фрезами. Метод використання таблиць застосування. Таблиці кодування фрез, верстатів, оброблюваних поверхонь. Послідовність вирішення задачі пошуку.</w:t>
            </w:r>
            <w:r w:rsidRPr="00334944">
              <w:rPr>
                <w:b/>
                <w:color w:val="000000" w:themeColor="text1"/>
                <w:sz w:val="24"/>
                <w:szCs w:val="24"/>
              </w:rPr>
              <w:t xml:space="preserve"> </w:t>
            </w:r>
          </w:p>
          <w:p w14:paraId="1BBD03E4"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3D4AF095" w14:textId="77777777" w:rsidR="002642FC" w:rsidRPr="00334944" w:rsidRDefault="00334944">
            <w:pPr>
              <w:spacing w:line="240" w:lineRule="auto"/>
              <w:rPr>
                <w:rFonts w:ascii="Courier New" w:eastAsia="Courier New" w:hAnsi="Courier New" w:cs="Courier New"/>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[3</w:t>
            </w:r>
            <w:r w:rsidR="00197A60">
              <w:rPr>
                <w:color w:val="000000" w:themeColor="text1"/>
                <w:sz w:val="24"/>
                <w:szCs w:val="24"/>
              </w:rPr>
              <w:t>, 4</w:t>
            </w:r>
            <w:r w:rsidRPr="00334944">
              <w:rPr>
                <w:color w:val="000000" w:themeColor="text1"/>
                <w:sz w:val="24"/>
                <w:szCs w:val="24"/>
              </w:rPr>
              <w:t>]</w:t>
            </w:r>
            <w:r w:rsidR="00197A60">
              <w:rPr>
                <w:color w:val="000000" w:themeColor="text1"/>
                <w:sz w:val="24"/>
                <w:szCs w:val="24"/>
              </w:rPr>
              <w:t>.</w:t>
            </w:r>
            <w:r w:rsidRPr="00334944">
              <w:rPr>
                <w:rFonts w:ascii="Courier New" w:eastAsia="Courier New" w:hAnsi="Courier New" w:cs="Courier New"/>
                <w:b/>
                <w:color w:val="000000" w:themeColor="text1"/>
                <w:sz w:val="24"/>
                <w:szCs w:val="24"/>
              </w:rPr>
              <w:t xml:space="preserve"> </w:t>
            </w:r>
          </w:p>
          <w:p w14:paraId="7EFC6B27" w14:textId="77777777" w:rsidR="002642FC" w:rsidRPr="00197A60" w:rsidRDefault="00334944" w:rsidP="00197A60">
            <w:pPr>
              <w:spacing w:line="240" w:lineRule="auto"/>
              <w:rPr>
                <w:color w:val="000000" w:themeColor="text1"/>
                <w:sz w:val="24"/>
                <w:szCs w:val="24"/>
              </w:rPr>
            </w:pPr>
            <w:r w:rsidRPr="00334944">
              <w:rPr>
                <w:i/>
                <w:color w:val="000000" w:themeColor="text1"/>
                <w:sz w:val="24"/>
                <w:szCs w:val="24"/>
              </w:rPr>
              <w:t>Завдання на СРС:</w:t>
            </w:r>
            <w:r w:rsidRPr="00334944">
              <w:rPr>
                <w:color w:val="000000" w:themeColor="text1"/>
                <w:sz w:val="24"/>
                <w:szCs w:val="24"/>
              </w:rPr>
              <w:t xml:space="preserve"> Доповнити таблицю застосування.</w:t>
            </w:r>
          </w:p>
        </w:tc>
      </w:tr>
      <w:tr w:rsidR="00334944" w:rsidRPr="00334944" w14:paraId="64D6E751" w14:textId="77777777">
        <w:trPr>
          <w:trHeight w:val="20"/>
        </w:trPr>
        <w:tc>
          <w:tcPr>
            <w:tcW w:w="675" w:type="dxa"/>
          </w:tcPr>
          <w:p w14:paraId="1FCB3980" w14:textId="77777777" w:rsidR="002642FC" w:rsidRPr="00334944" w:rsidRDefault="00334944">
            <w:pPr>
              <w:tabs>
                <w:tab w:val="left" w:pos="284"/>
                <w:tab w:val="left" w:pos="567"/>
              </w:tabs>
              <w:spacing w:line="240" w:lineRule="auto"/>
              <w:jc w:val="center"/>
              <w:rPr>
                <w:rFonts w:ascii="Calibri" w:eastAsia="Calibri" w:hAnsi="Calibri" w:cs="Calibri"/>
                <w:color w:val="000000" w:themeColor="text1"/>
                <w:sz w:val="26"/>
                <w:szCs w:val="26"/>
              </w:rPr>
            </w:pPr>
            <w:r w:rsidRPr="00334944">
              <w:rPr>
                <w:rFonts w:ascii="Calibri" w:eastAsia="Calibri" w:hAnsi="Calibri" w:cs="Calibri"/>
                <w:color w:val="000000" w:themeColor="text1"/>
                <w:sz w:val="26"/>
                <w:szCs w:val="26"/>
              </w:rPr>
              <w:t>6</w:t>
            </w:r>
          </w:p>
        </w:tc>
        <w:tc>
          <w:tcPr>
            <w:tcW w:w="9008" w:type="dxa"/>
          </w:tcPr>
          <w:p w14:paraId="5269B4DF" w14:textId="77777777" w:rsidR="002642FC" w:rsidRPr="00334944" w:rsidRDefault="00334944">
            <w:pPr>
              <w:spacing w:before="120" w:line="240" w:lineRule="auto"/>
              <w:rPr>
                <w:color w:val="000000" w:themeColor="text1"/>
                <w:sz w:val="24"/>
                <w:szCs w:val="24"/>
              </w:rPr>
            </w:pPr>
            <w:r w:rsidRPr="00334944">
              <w:rPr>
                <w:b/>
                <w:color w:val="000000" w:themeColor="text1"/>
                <w:sz w:val="24"/>
                <w:szCs w:val="24"/>
              </w:rPr>
              <w:t>Розділ 4. Методи коригування робочих профілів металорізальних інструментів з використання ЕОМ</w:t>
            </w:r>
          </w:p>
          <w:p w14:paraId="3C4CB2E4" w14:textId="77777777" w:rsidR="002642FC" w:rsidRPr="00334944" w:rsidRDefault="00334944">
            <w:pPr>
              <w:spacing w:before="120" w:line="240" w:lineRule="auto"/>
              <w:jc w:val="both"/>
              <w:rPr>
                <w:color w:val="000000" w:themeColor="text1"/>
                <w:sz w:val="24"/>
                <w:szCs w:val="24"/>
              </w:rPr>
            </w:pPr>
            <w:r w:rsidRPr="00334944">
              <w:rPr>
                <w:b/>
                <w:color w:val="000000" w:themeColor="text1"/>
                <w:sz w:val="24"/>
                <w:szCs w:val="24"/>
              </w:rPr>
              <w:t>Тема 4.1. Проектування протяжок.</w:t>
            </w:r>
          </w:p>
          <w:p w14:paraId="6577B389"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Лекція 6. Алгоритм проектування протяжок. Корекційний розрахунок.</w:t>
            </w:r>
          </w:p>
          <w:p w14:paraId="3C2F7F63" w14:textId="77777777" w:rsidR="002642FC" w:rsidRPr="00334944" w:rsidRDefault="00334944">
            <w:pPr>
              <w:spacing w:line="240" w:lineRule="auto"/>
              <w:ind w:firstLine="567"/>
              <w:jc w:val="both"/>
              <w:rPr>
                <w:color w:val="000000" w:themeColor="text1"/>
                <w:sz w:val="24"/>
                <w:szCs w:val="24"/>
              </w:rPr>
            </w:pPr>
            <w:r w:rsidRPr="00334944">
              <w:rPr>
                <w:color w:val="000000" w:themeColor="text1"/>
                <w:sz w:val="24"/>
                <w:szCs w:val="24"/>
              </w:rPr>
              <w:t>Послідовність</w:t>
            </w:r>
            <w:r w:rsidRPr="00334944">
              <w:rPr>
                <w:b/>
                <w:color w:val="000000" w:themeColor="text1"/>
                <w:sz w:val="24"/>
                <w:szCs w:val="24"/>
              </w:rPr>
              <w:t xml:space="preserve"> </w:t>
            </w:r>
            <w:r w:rsidRPr="00334944">
              <w:rPr>
                <w:color w:val="000000" w:themeColor="text1"/>
                <w:sz w:val="24"/>
                <w:szCs w:val="24"/>
              </w:rPr>
              <w:t xml:space="preserve">і алгоритм проектування протяжок. Корекційний розрахунок для протяжок фасонного профілю, які працюють по генераторній схемі різання. </w:t>
            </w:r>
          </w:p>
          <w:p w14:paraId="0536D308"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234A9A1F" w14:textId="77777777" w:rsidR="002642FC" w:rsidRPr="00334944" w:rsidRDefault="00334944">
            <w:pPr>
              <w:spacing w:line="240" w:lineRule="auto"/>
              <w:rPr>
                <w:rFonts w:ascii="Courier New" w:eastAsia="Courier New" w:hAnsi="Courier New" w:cs="Courier New"/>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[2</w:t>
            </w:r>
            <w:r w:rsidR="00197A60">
              <w:rPr>
                <w:color w:val="000000" w:themeColor="text1"/>
                <w:sz w:val="24"/>
                <w:szCs w:val="24"/>
              </w:rPr>
              <w:t xml:space="preserve">, 3, 6, 7, </w:t>
            </w:r>
            <w:r w:rsidR="004C24A9">
              <w:rPr>
                <w:color w:val="000000" w:themeColor="text1"/>
                <w:sz w:val="24"/>
                <w:szCs w:val="24"/>
              </w:rPr>
              <w:t>9</w:t>
            </w:r>
            <w:r w:rsidRPr="00334944">
              <w:rPr>
                <w:color w:val="000000" w:themeColor="text1"/>
                <w:sz w:val="24"/>
                <w:szCs w:val="24"/>
              </w:rPr>
              <w:t>].</w:t>
            </w:r>
            <w:r w:rsidRPr="00334944">
              <w:rPr>
                <w:rFonts w:ascii="Courier New" w:eastAsia="Courier New" w:hAnsi="Courier New" w:cs="Courier New"/>
                <w:b/>
                <w:color w:val="000000" w:themeColor="text1"/>
                <w:sz w:val="24"/>
                <w:szCs w:val="24"/>
              </w:rPr>
              <w:t xml:space="preserve">   </w:t>
            </w:r>
          </w:p>
          <w:p w14:paraId="0007644B" w14:textId="77777777" w:rsidR="002642FC" w:rsidRPr="00334944" w:rsidRDefault="00334944">
            <w:pPr>
              <w:spacing w:line="240" w:lineRule="auto"/>
              <w:rPr>
                <w:color w:val="000000" w:themeColor="text1"/>
                <w:sz w:val="24"/>
                <w:szCs w:val="24"/>
              </w:rPr>
            </w:pPr>
            <w:r w:rsidRPr="00334944">
              <w:rPr>
                <w:i/>
                <w:color w:val="000000" w:themeColor="text1"/>
                <w:sz w:val="24"/>
                <w:szCs w:val="24"/>
              </w:rPr>
              <w:t>Завдання на СРС:</w:t>
            </w:r>
            <w:r w:rsidRPr="00334944">
              <w:rPr>
                <w:color w:val="000000" w:themeColor="text1"/>
                <w:sz w:val="24"/>
                <w:szCs w:val="24"/>
              </w:rPr>
              <w:t xml:space="preserve"> Допрацювати корекційний розрахунок..</w:t>
            </w:r>
          </w:p>
          <w:p w14:paraId="369F3A3C" w14:textId="77777777" w:rsidR="002642FC" w:rsidRPr="00334944" w:rsidRDefault="002642FC">
            <w:pPr>
              <w:spacing w:line="240" w:lineRule="auto"/>
              <w:ind w:firstLine="567"/>
              <w:jc w:val="both"/>
              <w:rPr>
                <w:color w:val="000000" w:themeColor="text1"/>
                <w:sz w:val="24"/>
                <w:szCs w:val="24"/>
              </w:rPr>
            </w:pPr>
          </w:p>
          <w:p w14:paraId="1589D0FD"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Лекція 6. Визначення кутів піднутріння.</w:t>
            </w:r>
          </w:p>
          <w:p w14:paraId="63233C12" w14:textId="77777777" w:rsidR="002642FC" w:rsidRPr="00334944" w:rsidRDefault="00334944">
            <w:pPr>
              <w:spacing w:line="240" w:lineRule="auto"/>
              <w:ind w:firstLine="567"/>
              <w:jc w:val="both"/>
              <w:rPr>
                <w:color w:val="000000" w:themeColor="text1"/>
                <w:sz w:val="24"/>
                <w:szCs w:val="24"/>
              </w:rPr>
            </w:pPr>
            <w:r w:rsidRPr="00334944">
              <w:rPr>
                <w:color w:val="000000" w:themeColor="text1"/>
                <w:sz w:val="24"/>
                <w:szCs w:val="24"/>
              </w:rPr>
              <w:t>Залежність кутів бокового піднутріння від величини підйому хвостовика при шліфуванні коригованого профілю евольвентних протяжок. Викривлення профілю при протягуванні шліцьових трикутних поверхонь. Вплив кутів піднутріння на шорсткість оброблюваної поверхні.</w:t>
            </w:r>
          </w:p>
          <w:p w14:paraId="59C4674A"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5EBB592C" w14:textId="77777777" w:rsidR="002642FC" w:rsidRPr="00334944" w:rsidRDefault="00334944">
            <w:pPr>
              <w:spacing w:line="240" w:lineRule="auto"/>
              <w:rPr>
                <w:rFonts w:ascii="Courier New" w:eastAsia="Courier New" w:hAnsi="Courier New" w:cs="Courier New"/>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[2</w:t>
            </w:r>
            <w:r w:rsidR="00D84B9D">
              <w:rPr>
                <w:color w:val="000000" w:themeColor="text1"/>
                <w:sz w:val="24"/>
                <w:szCs w:val="24"/>
              </w:rPr>
              <w:t>, 3, 6, 7, 9</w:t>
            </w:r>
            <w:r w:rsidRPr="00334944">
              <w:rPr>
                <w:color w:val="000000" w:themeColor="text1"/>
                <w:sz w:val="24"/>
                <w:szCs w:val="24"/>
              </w:rPr>
              <w:t>].</w:t>
            </w:r>
            <w:r w:rsidRPr="00334944">
              <w:rPr>
                <w:rFonts w:ascii="Courier New" w:eastAsia="Courier New" w:hAnsi="Courier New" w:cs="Courier New"/>
                <w:b/>
                <w:color w:val="000000" w:themeColor="text1"/>
                <w:sz w:val="24"/>
                <w:szCs w:val="24"/>
              </w:rPr>
              <w:t xml:space="preserve">   </w:t>
            </w:r>
          </w:p>
          <w:p w14:paraId="5458DE46" w14:textId="77777777" w:rsidR="002642FC" w:rsidRPr="00334944" w:rsidRDefault="00334944">
            <w:pPr>
              <w:spacing w:line="240" w:lineRule="auto"/>
              <w:rPr>
                <w:color w:val="000000" w:themeColor="text1"/>
                <w:sz w:val="24"/>
                <w:szCs w:val="24"/>
              </w:rPr>
            </w:pPr>
            <w:r w:rsidRPr="00334944">
              <w:rPr>
                <w:i/>
                <w:color w:val="000000" w:themeColor="text1"/>
                <w:sz w:val="24"/>
                <w:szCs w:val="24"/>
              </w:rPr>
              <w:t>Завдання на СРС:</w:t>
            </w:r>
            <w:r w:rsidRPr="00334944">
              <w:rPr>
                <w:color w:val="000000" w:themeColor="text1"/>
                <w:sz w:val="24"/>
                <w:szCs w:val="24"/>
              </w:rPr>
              <w:t xml:space="preserve"> Допрацювати залежність кутів бокового піднутріння.</w:t>
            </w:r>
          </w:p>
          <w:p w14:paraId="705415D8" w14:textId="77777777" w:rsidR="002642FC" w:rsidRPr="00334944" w:rsidRDefault="002642FC">
            <w:pPr>
              <w:pStyle w:val="Heading2"/>
              <w:keepNext w:val="0"/>
              <w:keepLines w:val="0"/>
              <w:spacing w:before="0" w:after="0" w:line="240" w:lineRule="auto"/>
              <w:jc w:val="both"/>
              <w:rPr>
                <w:rFonts w:ascii="Calibri" w:eastAsia="Calibri" w:hAnsi="Calibri" w:cs="Calibri"/>
                <w:color w:val="000000" w:themeColor="text1"/>
                <w:sz w:val="26"/>
                <w:szCs w:val="26"/>
              </w:rPr>
            </w:pPr>
          </w:p>
        </w:tc>
      </w:tr>
      <w:tr w:rsidR="00334944" w:rsidRPr="00334944" w14:paraId="2F6DD0CE" w14:textId="77777777">
        <w:trPr>
          <w:trHeight w:val="20"/>
        </w:trPr>
        <w:tc>
          <w:tcPr>
            <w:tcW w:w="675" w:type="dxa"/>
          </w:tcPr>
          <w:p w14:paraId="23750557" w14:textId="77777777" w:rsidR="002642FC" w:rsidRPr="00334944" w:rsidRDefault="00334944">
            <w:pPr>
              <w:tabs>
                <w:tab w:val="left" w:pos="284"/>
                <w:tab w:val="left" w:pos="567"/>
              </w:tabs>
              <w:spacing w:line="240" w:lineRule="auto"/>
              <w:jc w:val="center"/>
              <w:rPr>
                <w:rFonts w:ascii="Calibri" w:eastAsia="Calibri" w:hAnsi="Calibri" w:cs="Calibri"/>
                <w:color w:val="000000" w:themeColor="text1"/>
                <w:sz w:val="26"/>
                <w:szCs w:val="26"/>
              </w:rPr>
            </w:pPr>
            <w:r w:rsidRPr="00334944">
              <w:rPr>
                <w:rFonts w:ascii="Calibri" w:eastAsia="Calibri" w:hAnsi="Calibri" w:cs="Calibri"/>
                <w:color w:val="000000" w:themeColor="text1"/>
                <w:sz w:val="26"/>
                <w:szCs w:val="26"/>
              </w:rPr>
              <w:t>7</w:t>
            </w:r>
          </w:p>
        </w:tc>
        <w:tc>
          <w:tcPr>
            <w:tcW w:w="9008" w:type="dxa"/>
          </w:tcPr>
          <w:p w14:paraId="5B5A9832" w14:textId="77777777" w:rsidR="002642FC" w:rsidRPr="00334944" w:rsidRDefault="00334944">
            <w:pPr>
              <w:spacing w:before="120" w:line="240" w:lineRule="auto"/>
              <w:jc w:val="both"/>
              <w:rPr>
                <w:color w:val="000000" w:themeColor="text1"/>
                <w:sz w:val="24"/>
                <w:szCs w:val="24"/>
              </w:rPr>
            </w:pPr>
            <w:r w:rsidRPr="00334944">
              <w:rPr>
                <w:b/>
                <w:color w:val="000000" w:themeColor="text1"/>
                <w:sz w:val="24"/>
                <w:szCs w:val="24"/>
              </w:rPr>
              <w:t>Розділ 5. Математичний апарат і математичні задачі, що найбільш часто зустрічаються при розрахунках інструментів</w:t>
            </w:r>
          </w:p>
          <w:p w14:paraId="3D8D9BD8" w14:textId="77777777" w:rsidR="002642FC" w:rsidRPr="00334944" w:rsidRDefault="00334944">
            <w:pPr>
              <w:tabs>
                <w:tab w:val="center" w:pos="4153"/>
                <w:tab w:val="right" w:pos="8306"/>
              </w:tabs>
              <w:spacing w:before="120" w:line="240" w:lineRule="auto"/>
              <w:rPr>
                <w:color w:val="000000" w:themeColor="text1"/>
                <w:sz w:val="24"/>
                <w:szCs w:val="24"/>
              </w:rPr>
            </w:pPr>
            <w:r w:rsidRPr="00334944">
              <w:rPr>
                <w:b/>
                <w:color w:val="000000" w:themeColor="text1"/>
                <w:sz w:val="24"/>
                <w:szCs w:val="24"/>
              </w:rPr>
              <w:t>Тема 5.1. Перетворення кутових величин.</w:t>
            </w:r>
          </w:p>
          <w:p w14:paraId="7CA07399" w14:textId="77777777" w:rsidR="002642FC" w:rsidRPr="00334944" w:rsidRDefault="00334944">
            <w:pPr>
              <w:tabs>
                <w:tab w:val="center" w:pos="4153"/>
                <w:tab w:val="right" w:pos="8306"/>
              </w:tabs>
              <w:spacing w:line="240" w:lineRule="auto"/>
              <w:rPr>
                <w:color w:val="000000" w:themeColor="text1"/>
                <w:sz w:val="24"/>
                <w:szCs w:val="24"/>
              </w:rPr>
            </w:pPr>
            <w:r w:rsidRPr="00334944">
              <w:rPr>
                <w:i/>
                <w:color w:val="000000" w:themeColor="text1"/>
                <w:sz w:val="24"/>
                <w:szCs w:val="24"/>
              </w:rPr>
              <w:t>Лекція 7. Математичні задачі, що найбільш часто зустрічаються при розрахунках інструментів.</w:t>
            </w:r>
          </w:p>
          <w:p w14:paraId="327FB563" w14:textId="77777777" w:rsidR="002642FC" w:rsidRPr="00334944" w:rsidRDefault="00334944">
            <w:pPr>
              <w:tabs>
                <w:tab w:val="center" w:pos="4153"/>
                <w:tab w:val="right" w:pos="8306"/>
              </w:tabs>
              <w:spacing w:line="240" w:lineRule="auto"/>
              <w:ind w:firstLine="540"/>
              <w:rPr>
                <w:color w:val="000000" w:themeColor="text1"/>
                <w:sz w:val="24"/>
                <w:szCs w:val="24"/>
              </w:rPr>
            </w:pPr>
            <w:r w:rsidRPr="00334944">
              <w:rPr>
                <w:color w:val="000000" w:themeColor="text1"/>
                <w:sz w:val="24"/>
                <w:szCs w:val="24"/>
              </w:rPr>
              <w:lastRenderedPageBreak/>
              <w:t xml:space="preserve">Перетворення кутових величин. Визначення мінут і секунд для кута x. Переклад кута, що заданий у градусній мірі, в кут, що задані в радіанній мірі. Перетворення кута, що заданий в радіанній мірі, у кут, що заданий у градусах. </w:t>
            </w:r>
          </w:p>
          <w:p w14:paraId="685E53BB"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05BF12B1" w14:textId="77777777" w:rsidR="002642FC" w:rsidRPr="00334944" w:rsidRDefault="00334944">
            <w:pPr>
              <w:spacing w:line="240" w:lineRule="auto"/>
              <w:rPr>
                <w:rFonts w:ascii="Courier New" w:eastAsia="Courier New" w:hAnsi="Courier New" w:cs="Courier New"/>
                <w:color w:val="000000" w:themeColor="text1"/>
                <w:sz w:val="24"/>
                <w:szCs w:val="24"/>
              </w:rPr>
            </w:pPr>
            <w:r w:rsidRPr="00334944">
              <w:rPr>
                <w:i/>
                <w:color w:val="000000" w:themeColor="text1"/>
                <w:sz w:val="24"/>
                <w:szCs w:val="24"/>
              </w:rPr>
              <w:t>Література</w:t>
            </w:r>
            <w:r w:rsidRPr="00334944">
              <w:rPr>
                <w:color w:val="000000" w:themeColor="text1"/>
                <w:sz w:val="24"/>
                <w:szCs w:val="24"/>
              </w:rPr>
              <w:t>[3].</w:t>
            </w:r>
          </w:p>
          <w:p w14:paraId="0E3CB70B"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Завдання на СРС: </w:t>
            </w:r>
            <w:r w:rsidRPr="00334944">
              <w:rPr>
                <w:color w:val="000000" w:themeColor="text1"/>
                <w:sz w:val="24"/>
                <w:szCs w:val="24"/>
              </w:rPr>
              <w:t>Знайти приклади використання.</w:t>
            </w:r>
          </w:p>
          <w:p w14:paraId="4A46D0F3" w14:textId="77777777" w:rsidR="002642FC" w:rsidRPr="00334944" w:rsidRDefault="00334944">
            <w:pPr>
              <w:tabs>
                <w:tab w:val="center" w:pos="4153"/>
                <w:tab w:val="right" w:pos="8306"/>
              </w:tabs>
              <w:spacing w:before="120" w:line="240" w:lineRule="auto"/>
              <w:rPr>
                <w:color w:val="000000" w:themeColor="text1"/>
                <w:sz w:val="24"/>
                <w:szCs w:val="24"/>
              </w:rPr>
            </w:pPr>
            <w:r w:rsidRPr="00334944">
              <w:rPr>
                <w:b/>
                <w:color w:val="000000" w:themeColor="text1"/>
                <w:sz w:val="24"/>
                <w:szCs w:val="24"/>
              </w:rPr>
              <w:t xml:space="preserve">Тема 5.2. Вирішення трансцендентних рівнянь. </w:t>
            </w:r>
          </w:p>
          <w:p w14:paraId="19CADDB6" w14:textId="77777777" w:rsidR="002642FC" w:rsidRPr="00334944" w:rsidRDefault="00334944">
            <w:pPr>
              <w:tabs>
                <w:tab w:val="center" w:pos="4153"/>
                <w:tab w:val="right" w:pos="8306"/>
              </w:tabs>
              <w:spacing w:line="240" w:lineRule="auto"/>
              <w:rPr>
                <w:color w:val="000000" w:themeColor="text1"/>
                <w:sz w:val="24"/>
                <w:szCs w:val="24"/>
              </w:rPr>
            </w:pPr>
            <w:r w:rsidRPr="00334944">
              <w:rPr>
                <w:i/>
                <w:color w:val="000000" w:themeColor="text1"/>
                <w:sz w:val="24"/>
                <w:szCs w:val="24"/>
              </w:rPr>
              <w:t>Лекція 7. Математичні задачі, що зустрічаються при розрахунках інструментів.</w:t>
            </w:r>
          </w:p>
          <w:p w14:paraId="16A84405" w14:textId="77777777" w:rsidR="002642FC" w:rsidRPr="00334944" w:rsidRDefault="00334944">
            <w:pPr>
              <w:spacing w:line="240" w:lineRule="auto"/>
              <w:ind w:firstLine="547"/>
              <w:jc w:val="both"/>
              <w:rPr>
                <w:color w:val="000000" w:themeColor="text1"/>
                <w:sz w:val="24"/>
                <w:szCs w:val="24"/>
              </w:rPr>
            </w:pPr>
            <w:r w:rsidRPr="00334944">
              <w:rPr>
                <w:color w:val="000000" w:themeColor="text1"/>
                <w:sz w:val="24"/>
                <w:szCs w:val="24"/>
              </w:rPr>
              <w:t>Приклади трансцендентних рівнянь при розрахунках інструментів і розрахунках точності обробки. Методи вирішення трансцендентних рівнянь, приклади вирішення таких рівнянь при розрахунках зуборізних долбачів, при розрахунках обробки елементів черв‘ячних передач, при розрахунках черв‘ячних фрез і евольвентних передач.</w:t>
            </w:r>
          </w:p>
          <w:p w14:paraId="5046306F"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2FBCEA24" w14:textId="77777777" w:rsidR="002642FC" w:rsidRPr="00334944" w:rsidRDefault="00334944">
            <w:pPr>
              <w:spacing w:line="240" w:lineRule="auto"/>
              <w:rPr>
                <w:color w:val="000000" w:themeColor="text1"/>
                <w:sz w:val="24"/>
                <w:szCs w:val="24"/>
              </w:rPr>
            </w:pPr>
            <w:r w:rsidRPr="00334944">
              <w:rPr>
                <w:i/>
                <w:color w:val="000000" w:themeColor="text1"/>
                <w:sz w:val="24"/>
                <w:szCs w:val="24"/>
              </w:rPr>
              <w:t>Література</w:t>
            </w:r>
            <w:r w:rsidRPr="00334944">
              <w:rPr>
                <w:color w:val="000000" w:themeColor="text1"/>
                <w:sz w:val="24"/>
                <w:szCs w:val="24"/>
              </w:rPr>
              <w:t>[3].</w:t>
            </w:r>
          </w:p>
          <w:p w14:paraId="7D6F3C6B"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Завдання на СРС: </w:t>
            </w:r>
            <w:r w:rsidRPr="00334944">
              <w:rPr>
                <w:color w:val="000000" w:themeColor="text1"/>
                <w:sz w:val="24"/>
                <w:szCs w:val="24"/>
              </w:rPr>
              <w:t xml:space="preserve">Планом не передбачено. </w:t>
            </w:r>
          </w:p>
        </w:tc>
      </w:tr>
      <w:tr w:rsidR="00334944" w:rsidRPr="00334944" w14:paraId="48441EBD" w14:textId="77777777">
        <w:trPr>
          <w:trHeight w:val="20"/>
        </w:trPr>
        <w:tc>
          <w:tcPr>
            <w:tcW w:w="675" w:type="dxa"/>
          </w:tcPr>
          <w:p w14:paraId="22F03319" w14:textId="77777777" w:rsidR="002642FC" w:rsidRPr="00334944" w:rsidRDefault="00334944">
            <w:pPr>
              <w:tabs>
                <w:tab w:val="left" w:pos="284"/>
                <w:tab w:val="left" w:pos="567"/>
              </w:tabs>
              <w:spacing w:line="240" w:lineRule="auto"/>
              <w:jc w:val="center"/>
              <w:rPr>
                <w:rFonts w:ascii="Calibri" w:eastAsia="Calibri" w:hAnsi="Calibri" w:cs="Calibri"/>
                <w:color w:val="000000" w:themeColor="text1"/>
                <w:sz w:val="26"/>
                <w:szCs w:val="26"/>
              </w:rPr>
            </w:pPr>
            <w:r w:rsidRPr="00334944">
              <w:rPr>
                <w:rFonts w:ascii="Calibri" w:eastAsia="Calibri" w:hAnsi="Calibri" w:cs="Calibri"/>
                <w:color w:val="000000" w:themeColor="text1"/>
                <w:sz w:val="26"/>
                <w:szCs w:val="26"/>
              </w:rPr>
              <w:lastRenderedPageBreak/>
              <w:t>8</w:t>
            </w:r>
          </w:p>
        </w:tc>
        <w:tc>
          <w:tcPr>
            <w:tcW w:w="9008" w:type="dxa"/>
          </w:tcPr>
          <w:p w14:paraId="73E50BC3" w14:textId="77777777" w:rsidR="002642FC" w:rsidRPr="00334944" w:rsidRDefault="00334944">
            <w:pPr>
              <w:spacing w:before="120" w:line="240" w:lineRule="auto"/>
              <w:rPr>
                <w:color w:val="000000" w:themeColor="text1"/>
                <w:sz w:val="24"/>
                <w:szCs w:val="24"/>
              </w:rPr>
            </w:pPr>
            <w:r w:rsidRPr="00334944">
              <w:rPr>
                <w:b/>
                <w:color w:val="000000" w:themeColor="text1"/>
                <w:sz w:val="24"/>
                <w:szCs w:val="24"/>
              </w:rPr>
              <w:t xml:space="preserve">Тема 5.3. Заміна теоретичних поверхонь різальної частини інструмента технологічно зручними поверхнями. </w:t>
            </w:r>
          </w:p>
          <w:p w14:paraId="35013532" w14:textId="77777777" w:rsidR="002642FC" w:rsidRPr="00334944" w:rsidRDefault="00334944">
            <w:pPr>
              <w:spacing w:line="240" w:lineRule="auto"/>
              <w:rPr>
                <w:color w:val="000000" w:themeColor="text1"/>
                <w:sz w:val="24"/>
                <w:szCs w:val="24"/>
              </w:rPr>
            </w:pPr>
            <w:r w:rsidRPr="00334944">
              <w:rPr>
                <w:i/>
                <w:color w:val="000000" w:themeColor="text1"/>
                <w:sz w:val="24"/>
                <w:szCs w:val="24"/>
              </w:rPr>
              <w:t>Лекція 8. Апроксимація поверхонь.</w:t>
            </w:r>
          </w:p>
          <w:p w14:paraId="0A6294A9" w14:textId="77777777" w:rsidR="002642FC" w:rsidRPr="00334944" w:rsidRDefault="00334944">
            <w:pPr>
              <w:spacing w:line="240" w:lineRule="auto"/>
              <w:ind w:firstLine="567"/>
              <w:rPr>
                <w:color w:val="000000" w:themeColor="text1"/>
                <w:sz w:val="24"/>
                <w:szCs w:val="24"/>
              </w:rPr>
            </w:pPr>
            <w:r w:rsidRPr="00334944">
              <w:rPr>
                <w:color w:val="000000" w:themeColor="text1"/>
                <w:sz w:val="24"/>
                <w:szCs w:val="24"/>
              </w:rPr>
              <w:t>Лінії, що замінюють, та їх характеристики. Лінія, що замінює – пряма. Лінія, що замінює – коло. Лінія, що замінює – евольвента кола. Лінія, що замінює  – Архімедова спіраль. Лінія, що замінює – циклоїдальна крива.</w:t>
            </w:r>
          </w:p>
          <w:p w14:paraId="02EDD48A"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78FF6DFF"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w:t>
            </w:r>
            <w:r w:rsidR="00D84B9D">
              <w:rPr>
                <w:color w:val="000000" w:themeColor="text1"/>
                <w:sz w:val="24"/>
                <w:szCs w:val="24"/>
              </w:rPr>
              <w:t xml:space="preserve">1, </w:t>
            </w:r>
            <w:r w:rsidRPr="00334944">
              <w:rPr>
                <w:color w:val="000000" w:themeColor="text1"/>
                <w:sz w:val="24"/>
                <w:szCs w:val="24"/>
              </w:rPr>
              <w:t>3</w:t>
            </w:r>
            <w:r w:rsidR="00D84B9D">
              <w:rPr>
                <w:color w:val="000000" w:themeColor="text1"/>
                <w:sz w:val="24"/>
                <w:szCs w:val="24"/>
              </w:rPr>
              <w:t>, 6</w:t>
            </w:r>
            <w:r w:rsidRPr="00334944">
              <w:rPr>
                <w:color w:val="000000" w:themeColor="text1"/>
                <w:sz w:val="24"/>
                <w:szCs w:val="24"/>
              </w:rPr>
              <w:t>].</w:t>
            </w:r>
          </w:p>
          <w:p w14:paraId="7A2BD4DC"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Завдання на СРС: </w:t>
            </w:r>
            <w:r w:rsidRPr="00334944">
              <w:rPr>
                <w:color w:val="000000" w:themeColor="text1"/>
                <w:sz w:val="24"/>
                <w:szCs w:val="24"/>
              </w:rPr>
              <w:t xml:space="preserve">Планом не передбачено. </w:t>
            </w:r>
          </w:p>
          <w:p w14:paraId="7E91EB30" w14:textId="77777777" w:rsidR="002642FC" w:rsidRPr="00334944" w:rsidRDefault="00334944">
            <w:pPr>
              <w:spacing w:before="120" w:line="240" w:lineRule="auto"/>
              <w:rPr>
                <w:color w:val="000000" w:themeColor="text1"/>
                <w:sz w:val="24"/>
                <w:szCs w:val="24"/>
              </w:rPr>
            </w:pPr>
            <w:r w:rsidRPr="00334944">
              <w:rPr>
                <w:b/>
                <w:color w:val="000000" w:themeColor="text1"/>
                <w:sz w:val="24"/>
                <w:szCs w:val="24"/>
              </w:rPr>
              <w:t>Тема 5.4. Математичний опис інструментів для обробки черв‘яків.</w:t>
            </w:r>
          </w:p>
          <w:p w14:paraId="3EF8869A" w14:textId="77777777" w:rsidR="002642FC" w:rsidRPr="00334944" w:rsidRDefault="00334944">
            <w:pPr>
              <w:spacing w:line="240" w:lineRule="auto"/>
              <w:rPr>
                <w:color w:val="000000" w:themeColor="text1"/>
                <w:sz w:val="24"/>
                <w:szCs w:val="24"/>
              </w:rPr>
            </w:pPr>
            <w:r w:rsidRPr="00334944">
              <w:rPr>
                <w:i/>
                <w:color w:val="000000" w:themeColor="text1"/>
                <w:sz w:val="24"/>
                <w:szCs w:val="24"/>
              </w:rPr>
              <w:t>Лекція 8. Математичний опис інструментів для обробки черв‘яків.</w:t>
            </w:r>
          </w:p>
          <w:p w14:paraId="5F5086A7" w14:textId="77777777" w:rsidR="002642FC" w:rsidRPr="00334944" w:rsidRDefault="00334944">
            <w:pPr>
              <w:spacing w:line="240" w:lineRule="auto"/>
              <w:ind w:firstLine="547"/>
              <w:rPr>
                <w:color w:val="000000" w:themeColor="text1"/>
                <w:sz w:val="24"/>
                <w:szCs w:val="24"/>
              </w:rPr>
            </w:pPr>
            <w:r w:rsidRPr="00334944">
              <w:rPr>
                <w:color w:val="000000" w:themeColor="text1"/>
                <w:sz w:val="24"/>
                <w:szCs w:val="24"/>
              </w:rPr>
              <w:t>Інструмент, що має утворюючу поверхню у вигляді тіла обертання. Випадок, коли гвинтова поверхня оброблюється інструментом фасонного профілю. Визначення вектора-нормалі до гвинтової поверхні. Випадок, коли поверхня обертання формується прямою. Визначення вектора-нормалі до конічної поверхні, до циліндра, до площини.</w:t>
            </w:r>
          </w:p>
          <w:p w14:paraId="2F4AA42A"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5D889D86"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w:t>
            </w:r>
            <w:r w:rsidR="00D84B9D">
              <w:rPr>
                <w:color w:val="000000" w:themeColor="text1"/>
                <w:sz w:val="24"/>
                <w:szCs w:val="24"/>
              </w:rPr>
              <w:t xml:space="preserve">1, </w:t>
            </w:r>
            <w:r w:rsidRPr="00334944">
              <w:rPr>
                <w:color w:val="000000" w:themeColor="text1"/>
                <w:sz w:val="24"/>
                <w:szCs w:val="24"/>
              </w:rPr>
              <w:t>3].</w:t>
            </w:r>
          </w:p>
          <w:p w14:paraId="5D0FF558"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Завдання на СРС: </w:t>
            </w:r>
            <w:r w:rsidRPr="00334944">
              <w:rPr>
                <w:color w:val="000000" w:themeColor="text1"/>
                <w:sz w:val="24"/>
                <w:szCs w:val="24"/>
              </w:rPr>
              <w:t xml:space="preserve">Планом не передбачено. </w:t>
            </w:r>
          </w:p>
        </w:tc>
      </w:tr>
      <w:tr w:rsidR="00334944" w:rsidRPr="00334944" w14:paraId="1A447E91" w14:textId="77777777">
        <w:trPr>
          <w:trHeight w:val="20"/>
        </w:trPr>
        <w:tc>
          <w:tcPr>
            <w:tcW w:w="675" w:type="dxa"/>
          </w:tcPr>
          <w:p w14:paraId="785C1678" w14:textId="77777777" w:rsidR="002642FC" w:rsidRPr="00334944" w:rsidRDefault="00334944">
            <w:pPr>
              <w:tabs>
                <w:tab w:val="left" w:pos="284"/>
                <w:tab w:val="left" w:pos="567"/>
              </w:tabs>
              <w:spacing w:line="240" w:lineRule="auto"/>
              <w:jc w:val="center"/>
              <w:rPr>
                <w:rFonts w:ascii="Calibri" w:eastAsia="Calibri" w:hAnsi="Calibri" w:cs="Calibri"/>
                <w:color w:val="000000" w:themeColor="text1"/>
                <w:sz w:val="26"/>
                <w:szCs w:val="26"/>
              </w:rPr>
            </w:pPr>
            <w:r w:rsidRPr="00334944">
              <w:rPr>
                <w:rFonts w:ascii="Calibri" w:eastAsia="Calibri" w:hAnsi="Calibri" w:cs="Calibri"/>
                <w:color w:val="000000" w:themeColor="text1"/>
                <w:sz w:val="26"/>
                <w:szCs w:val="26"/>
              </w:rPr>
              <w:t>9</w:t>
            </w:r>
          </w:p>
        </w:tc>
        <w:tc>
          <w:tcPr>
            <w:tcW w:w="9008" w:type="dxa"/>
          </w:tcPr>
          <w:p w14:paraId="7FD6E350" w14:textId="77777777" w:rsidR="002642FC" w:rsidRPr="00334944" w:rsidRDefault="00334944">
            <w:pPr>
              <w:keepNext/>
              <w:spacing w:before="120" w:line="240" w:lineRule="auto"/>
              <w:rPr>
                <w:b/>
                <w:color w:val="000000" w:themeColor="text1"/>
                <w:sz w:val="24"/>
                <w:szCs w:val="24"/>
              </w:rPr>
            </w:pPr>
            <w:r w:rsidRPr="00334944">
              <w:rPr>
                <w:b/>
                <w:color w:val="000000" w:themeColor="text1"/>
                <w:sz w:val="24"/>
                <w:szCs w:val="24"/>
              </w:rPr>
              <w:t>Тема 5.5. Розрахунок координат сліду контактної точки інструмента.</w:t>
            </w:r>
          </w:p>
          <w:p w14:paraId="71DB7FA7" w14:textId="77777777" w:rsidR="002642FC" w:rsidRPr="00334944" w:rsidRDefault="00334944">
            <w:pPr>
              <w:spacing w:line="240" w:lineRule="auto"/>
              <w:rPr>
                <w:color w:val="000000" w:themeColor="text1"/>
                <w:sz w:val="24"/>
                <w:szCs w:val="24"/>
              </w:rPr>
            </w:pPr>
            <w:r w:rsidRPr="00334944">
              <w:rPr>
                <w:i/>
                <w:color w:val="000000" w:themeColor="text1"/>
                <w:sz w:val="24"/>
                <w:szCs w:val="24"/>
              </w:rPr>
              <w:t>Лекція 9. Математичний опис інструментів для обробки черв‘яків.</w:t>
            </w:r>
          </w:p>
          <w:p w14:paraId="0CBD12CC" w14:textId="77777777" w:rsidR="002642FC" w:rsidRPr="00334944" w:rsidRDefault="00334944">
            <w:pPr>
              <w:spacing w:line="240" w:lineRule="auto"/>
              <w:ind w:firstLine="540"/>
              <w:rPr>
                <w:color w:val="000000" w:themeColor="text1"/>
                <w:sz w:val="24"/>
                <w:szCs w:val="24"/>
              </w:rPr>
            </w:pPr>
            <w:r w:rsidRPr="00334944">
              <w:rPr>
                <w:color w:val="000000" w:themeColor="text1"/>
                <w:sz w:val="24"/>
                <w:szCs w:val="24"/>
              </w:rPr>
              <w:t>Вивід координат точки на торцевому перерізі виробу, що отримано методом обкатки. Вибір систем координат інструменту і виробу. Вирішення трансцендентного рівняння. Параметри рівняння затилованої поверхні.</w:t>
            </w:r>
          </w:p>
          <w:p w14:paraId="4C86C997"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69F08982"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:[1</w:t>
            </w:r>
            <w:r w:rsidR="00D84B9D">
              <w:rPr>
                <w:color w:val="000000" w:themeColor="text1"/>
                <w:sz w:val="24"/>
                <w:szCs w:val="24"/>
              </w:rPr>
              <w:t>, 3</w:t>
            </w:r>
            <w:r w:rsidRPr="00334944">
              <w:rPr>
                <w:color w:val="000000" w:themeColor="text1"/>
                <w:sz w:val="24"/>
                <w:szCs w:val="24"/>
              </w:rPr>
              <w:t>].</w:t>
            </w:r>
          </w:p>
          <w:p w14:paraId="4BD83065" w14:textId="77777777" w:rsidR="002642FC" w:rsidRPr="00334944" w:rsidRDefault="00334944">
            <w:pPr>
              <w:spacing w:line="240" w:lineRule="auto"/>
              <w:rPr>
                <w:color w:val="000000" w:themeColor="text1"/>
                <w:sz w:val="24"/>
                <w:szCs w:val="24"/>
              </w:rPr>
            </w:pPr>
            <w:r w:rsidRPr="00334944">
              <w:rPr>
                <w:i/>
                <w:color w:val="000000" w:themeColor="text1"/>
                <w:sz w:val="24"/>
                <w:szCs w:val="24"/>
              </w:rPr>
              <w:t>Завдання на СРС:</w:t>
            </w:r>
            <w:r w:rsidRPr="00334944">
              <w:rPr>
                <w:color w:val="000000" w:themeColor="text1"/>
                <w:sz w:val="24"/>
                <w:szCs w:val="24"/>
              </w:rPr>
              <w:t xml:space="preserve"> Параметричні рівняння затилованої поверхні вивести самостійно по даному на лекції алгоритму.</w:t>
            </w:r>
          </w:p>
          <w:p w14:paraId="3FC5694F" w14:textId="77777777" w:rsidR="002642FC" w:rsidRPr="00334944" w:rsidRDefault="00334944">
            <w:pPr>
              <w:spacing w:before="120" w:line="240" w:lineRule="auto"/>
              <w:rPr>
                <w:color w:val="000000" w:themeColor="text1"/>
                <w:sz w:val="24"/>
                <w:szCs w:val="24"/>
              </w:rPr>
            </w:pPr>
            <w:r w:rsidRPr="00334944">
              <w:rPr>
                <w:b/>
                <w:color w:val="000000" w:themeColor="text1"/>
                <w:sz w:val="24"/>
                <w:szCs w:val="24"/>
              </w:rPr>
              <w:t>Тема 5.6. Зміна геометричних параметрів оброблюваних поверхонь у зв‘язку зі зносом інструмента.</w:t>
            </w:r>
          </w:p>
          <w:p w14:paraId="1365D4A4" w14:textId="77777777" w:rsidR="002642FC" w:rsidRPr="00334944" w:rsidRDefault="00334944">
            <w:pPr>
              <w:spacing w:line="240" w:lineRule="auto"/>
              <w:rPr>
                <w:color w:val="000000" w:themeColor="text1"/>
                <w:sz w:val="24"/>
                <w:szCs w:val="24"/>
              </w:rPr>
            </w:pPr>
            <w:r w:rsidRPr="00334944">
              <w:rPr>
                <w:i/>
                <w:color w:val="000000" w:themeColor="text1"/>
                <w:sz w:val="24"/>
                <w:szCs w:val="24"/>
              </w:rPr>
              <w:t>Лекція 9.  Зміна геометричних параметрів оброблюваних поверхонь у зв‘язку зі зносом інструмента.</w:t>
            </w:r>
          </w:p>
          <w:p w14:paraId="449B625B" w14:textId="77777777" w:rsidR="002642FC" w:rsidRPr="00334944" w:rsidRDefault="00334944">
            <w:pPr>
              <w:spacing w:line="240" w:lineRule="auto"/>
              <w:ind w:firstLine="567"/>
              <w:rPr>
                <w:color w:val="000000" w:themeColor="text1"/>
                <w:sz w:val="24"/>
                <w:szCs w:val="24"/>
              </w:rPr>
            </w:pPr>
            <w:r w:rsidRPr="00334944">
              <w:rPr>
                <w:color w:val="000000" w:themeColor="text1"/>
                <w:sz w:val="24"/>
                <w:szCs w:val="24"/>
              </w:rPr>
              <w:t>Зв‘язок зносу інструмента із тертям – через поняття зносостійкості. Експериментальні дослідження і функція Вейбулла. Засоби боротьби зі зносом.</w:t>
            </w:r>
          </w:p>
          <w:p w14:paraId="1819218A"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172874DD" w14:textId="77777777" w:rsidR="002642FC" w:rsidRPr="00334944" w:rsidRDefault="00334944">
            <w:pPr>
              <w:spacing w:line="240" w:lineRule="auto"/>
              <w:rPr>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[3].</w:t>
            </w:r>
          </w:p>
          <w:p w14:paraId="061811F0" w14:textId="77777777" w:rsidR="002642FC" w:rsidRPr="00334944" w:rsidRDefault="00334944">
            <w:pPr>
              <w:spacing w:line="240" w:lineRule="auto"/>
              <w:rPr>
                <w:color w:val="000000" w:themeColor="text1"/>
                <w:sz w:val="24"/>
                <w:szCs w:val="24"/>
              </w:rPr>
            </w:pPr>
            <w:r w:rsidRPr="00334944">
              <w:rPr>
                <w:i/>
                <w:color w:val="000000" w:themeColor="text1"/>
                <w:sz w:val="24"/>
                <w:szCs w:val="24"/>
              </w:rPr>
              <w:t>Завдання на СРС:</w:t>
            </w:r>
            <w:r w:rsidRPr="00334944">
              <w:rPr>
                <w:color w:val="000000" w:themeColor="text1"/>
                <w:sz w:val="24"/>
                <w:szCs w:val="24"/>
              </w:rPr>
              <w:t xml:space="preserve"> Планом не передбачено.</w:t>
            </w:r>
          </w:p>
          <w:p w14:paraId="6474DAE2" w14:textId="77777777" w:rsidR="002642FC" w:rsidRPr="00334944" w:rsidRDefault="00334944">
            <w:pPr>
              <w:spacing w:before="120" w:line="240" w:lineRule="auto"/>
              <w:rPr>
                <w:color w:val="000000" w:themeColor="text1"/>
                <w:sz w:val="24"/>
                <w:szCs w:val="24"/>
              </w:rPr>
            </w:pPr>
            <w:r w:rsidRPr="00334944">
              <w:rPr>
                <w:b/>
                <w:color w:val="000000" w:themeColor="text1"/>
                <w:sz w:val="24"/>
                <w:szCs w:val="24"/>
              </w:rPr>
              <w:lastRenderedPageBreak/>
              <w:t>Тема 5.7. Принцип побудови програмних одиниць і пакетів прикладних програм.</w:t>
            </w:r>
          </w:p>
          <w:p w14:paraId="71FE00DE" w14:textId="77777777" w:rsidR="002642FC" w:rsidRPr="00334944" w:rsidRDefault="00334944">
            <w:pPr>
              <w:spacing w:line="240" w:lineRule="auto"/>
              <w:rPr>
                <w:color w:val="000000" w:themeColor="text1"/>
                <w:sz w:val="24"/>
                <w:szCs w:val="24"/>
              </w:rPr>
            </w:pPr>
            <w:r w:rsidRPr="00334944">
              <w:rPr>
                <w:i/>
                <w:color w:val="000000" w:themeColor="text1"/>
                <w:sz w:val="24"/>
                <w:szCs w:val="24"/>
              </w:rPr>
              <w:t>Лекція 9. Принцип побудови програмних одиниць і пакетів прикладних програм.</w:t>
            </w:r>
          </w:p>
          <w:p w14:paraId="38742CA6" w14:textId="77777777" w:rsidR="002642FC" w:rsidRPr="00334944" w:rsidRDefault="00334944">
            <w:pPr>
              <w:spacing w:line="240" w:lineRule="auto"/>
              <w:ind w:firstLine="567"/>
              <w:rPr>
                <w:color w:val="000000" w:themeColor="text1"/>
                <w:sz w:val="24"/>
                <w:szCs w:val="24"/>
              </w:rPr>
            </w:pPr>
            <w:r w:rsidRPr="00334944">
              <w:rPr>
                <w:color w:val="000000" w:themeColor="text1"/>
                <w:sz w:val="24"/>
                <w:szCs w:val="24"/>
              </w:rPr>
              <w:t>Загальні відомості. Принцип мегапрограмування. Приклад розрахунку рівняння еквідістанти до циліндричного фасонного профілю. Розрахунок гвинтової поверхні, яка отримана конічним шліфувальним кругом. Рівняння затилованої поверхні.</w:t>
            </w:r>
          </w:p>
          <w:p w14:paraId="5BE1BAA3" w14:textId="77777777" w:rsidR="002642FC" w:rsidRPr="00334944" w:rsidRDefault="00334944">
            <w:pPr>
              <w:spacing w:line="240" w:lineRule="auto"/>
              <w:jc w:val="both"/>
              <w:rPr>
                <w:color w:val="000000" w:themeColor="text1"/>
                <w:sz w:val="24"/>
                <w:szCs w:val="24"/>
              </w:rPr>
            </w:pPr>
            <w:r w:rsidRPr="00334944">
              <w:rPr>
                <w:i/>
                <w:color w:val="000000" w:themeColor="text1"/>
                <w:sz w:val="24"/>
                <w:szCs w:val="24"/>
              </w:rPr>
              <w:t>Дидактичні засоби:</w:t>
            </w:r>
            <w:r w:rsidRPr="00334944">
              <w:rPr>
                <w:color w:val="000000" w:themeColor="text1"/>
                <w:sz w:val="24"/>
                <w:szCs w:val="24"/>
              </w:rPr>
              <w:t xml:space="preserve"> Інтерактивний конспект лекцій.</w:t>
            </w:r>
          </w:p>
          <w:p w14:paraId="7DC1F35A" w14:textId="77777777" w:rsidR="002642FC" w:rsidRPr="00334944" w:rsidRDefault="00334944">
            <w:pPr>
              <w:spacing w:line="240" w:lineRule="auto"/>
              <w:rPr>
                <w:color w:val="000000" w:themeColor="text1"/>
                <w:sz w:val="24"/>
                <w:szCs w:val="24"/>
              </w:rPr>
            </w:pPr>
            <w:r w:rsidRPr="00334944">
              <w:rPr>
                <w:color w:val="000000" w:themeColor="text1"/>
                <w:sz w:val="24"/>
                <w:szCs w:val="24"/>
              </w:rPr>
              <w:t>Література: [3].</w:t>
            </w:r>
          </w:p>
          <w:p w14:paraId="14A1B25E" w14:textId="77777777" w:rsidR="002642FC" w:rsidRPr="00334944" w:rsidRDefault="00334944">
            <w:pPr>
              <w:spacing w:line="240" w:lineRule="auto"/>
              <w:rPr>
                <w:rFonts w:ascii="Calibri" w:eastAsia="Calibri" w:hAnsi="Calibri" w:cs="Calibri"/>
                <w:i/>
                <w:color w:val="000000" w:themeColor="text1"/>
                <w:sz w:val="32"/>
                <w:szCs w:val="32"/>
              </w:rPr>
            </w:pPr>
            <w:r w:rsidRPr="00334944">
              <w:rPr>
                <w:color w:val="000000" w:themeColor="text1"/>
                <w:sz w:val="24"/>
                <w:szCs w:val="24"/>
              </w:rPr>
              <w:t>Завдання на СРС: Математичні дії провести самостійно.</w:t>
            </w:r>
          </w:p>
        </w:tc>
      </w:tr>
    </w:tbl>
    <w:p w14:paraId="50B83FEA" w14:textId="77777777" w:rsidR="004E058A" w:rsidRPr="001122D5" w:rsidRDefault="004E058A" w:rsidP="004E058A">
      <w:pPr>
        <w:spacing w:before="360" w:after="120"/>
        <w:ind w:left="360"/>
        <w:jc w:val="center"/>
        <w:rPr>
          <w:rFonts w:asciiTheme="minorHAnsi" w:hAnsiTheme="minorHAnsi"/>
          <w:i/>
          <w:sz w:val="24"/>
          <w:szCs w:val="24"/>
        </w:rPr>
      </w:pPr>
      <w:r>
        <w:rPr>
          <w:rFonts w:asciiTheme="minorHAnsi" w:hAnsiTheme="minorHAnsi"/>
          <w:i/>
          <w:sz w:val="24"/>
          <w:szCs w:val="24"/>
        </w:rPr>
        <w:lastRenderedPageBreak/>
        <w:t xml:space="preserve">5.2 </w:t>
      </w:r>
      <w:r w:rsidRPr="001122D5">
        <w:rPr>
          <w:rFonts w:asciiTheme="minorHAnsi" w:hAnsiTheme="minorHAnsi"/>
          <w:i/>
          <w:sz w:val="24"/>
          <w:szCs w:val="24"/>
        </w:rPr>
        <w:t>Практичні заняття</w:t>
      </w:r>
    </w:p>
    <w:p w14:paraId="4778D989" w14:textId="77777777" w:rsidR="004E058A" w:rsidRPr="001C6AD9" w:rsidRDefault="004E058A" w:rsidP="004E058A">
      <w:pPr>
        <w:ind w:firstLine="708"/>
        <w:rPr>
          <w:rFonts w:asciiTheme="minorHAnsi" w:hAnsiTheme="minorHAnsi"/>
          <w:i/>
          <w:sz w:val="24"/>
          <w:szCs w:val="24"/>
        </w:rPr>
      </w:pPr>
      <w:r w:rsidRPr="001C6AD9">
        <w:rPr>
          <w:rFonts w:asciiTheme="minorHAnsi" w:hAnsiTheme="minorHAnsi"/>
          <w:i/>
          <w:sz w:val="24"/>
          <w:szCs w:val="24"/>
        </w:rPr>
        <w:t>Практичні заняття охоплюють основні теми лекційного матеріалу і розглядають питання практичного застосування отриманих знань. Їх тематика така:</w:t>
      </w:r>
    </w:p>
    <w:tbl>
      <w:tblPr>
        <w:tblStyle w:val="a3"/>
        <w:tblW w:w="9571" w:type="dxa"/>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7408"/>
        <w:gridCol w:w="1490"/>
      </w:tblGrid>
      <w:tr w:rsidR="00334944" w:rsidRPr="00334944" w14:paraId="1E6A006D" w14:textId="77777777">
        <w:trPr>
          <w:trHeight w:val="20"/>
        </w:trPr>
        <w:tc>
          <w:tcPr>
            <w:tcW w:w="673" w:type="dxa"/>
            <w:vAlign w:val="center"/>
          </w:tcPr>
          <w:p w14:paraId="023E3B55" w14:textId="77777777" w:rsidR="002642FC" w:rsidRPr="00334944" w:rsidRDefault="00334944">
            <w:pPr>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з/п</w:t>
            </w:r>
          </w:p>
        </w:tc>
        <w:tc>
          <w:tcPr>
            <w:tcW w:w="7408" w:type="dxa"/>
            <w:vAlign w:val="center"/>
          </w:tcPr>
          <w:p w14:paraId="2876E833" w14:textId="77777777" w:rsidR="002642FC" w:rsidRPr="00334944" w:rsidRDefault="00334944">
            <w:pPr>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Назва </w:t>
            </w:r>
            <w:r w:rsidR="004E058A">
              <w:rPr>
                <w:rFonts w:ascii="Calibri" w:eastAsia="Calibri" w:hAnsi="Calibri" w:cs="Calibri"/>
                <w:i/>
                <w:color w:val="000000" w:themeColor="text1"/>
                <w:sz w:val="24"/>
                <w:szCs w:val="24"/>
              </w:rPr>
              <w:t>практичного заняття</w:t>
            </w:r>
            <w:r w:rsidRPr="00334944">
              <w:rPr>
                <w:rFonts w:ascii="Calibri" w:eastAsia="Calibri" w:hAnsi="Calibri" w:cs="Calibri"/>
                <w:i/>
                <w:color w:val="000000" w:themeColor="text1"/>
                <w:sz w:val="24"/>
                <w:szCs w:val="24"/>
              </w:rPr>
              <w:t xml:space="preserve"> (комп’ютерного практикуму)</w:t>
            </w:r>
          </w:p>
        </w:tc>
        <w:tc>
          <w:tcPr>
            <w:tcW w:w="1490" w:type="dxa"/>
            <w:vAlign w:val="center"/>
          </w:tcPr>
          <w:p w14:paraId="74B6A878" w14:textId="77777777" w:rsidR="002642FC" w:rsidRPr="00334944" w:rsidRDefault="00334944">
            <w:pPr>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Кількість ауд. </w:t>
            </w:r>
            <w:r w:rsidR="004E058A" w:rsidRPr="00334944">
              <w:rPr>
                <w:rFonts w:ascii="Calibri" w:eastAsia="Calibri" w:hAnsi="Calibri" w:cs="Calibri"/>
                <w:i/>
                <w:color w:val="000000" w:themeColor="text1"/>
                <w:sz w:val="24"/>
                <w:szCs w:val="24"/>
              </w:rPr>
              <w:t>Г</w:t>
            </w:r>
            <w:r w:rsidRPr="00334944">
              <w:rPr>
                <w:rFonts w:ascii="Calibri" w:eastAsia="Calibri" w:hAnsi="Calibri" w:cs="Calibri"/>
                <w:i/>
                <w:color w:val="000000" w:themeColor="text1"/>
                <w:sz w:val="24"/>
                <w:szCs w:val="24"/>
              </w:rPr>
              <w:t>один</w:t>
            </w:r>
          </w:p>
        </w:tc>
      </w:tr>
      <w:tr w:rsidR="00334944" w:rsidRPr="00334944" w14:paraId="143B34D1" w14:textId="77777777">
        <w:trPr>
          <w:trHeight w:val="20"/>
        </w:trPr>
        <w:tc>
          <w:tcPr>
            <w:tcW w:w="673" w:type="dxa"/>
          </w:tcPr>
          <w:p w14:paraId="639F20C0"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1</w:t>
            </w:r>
          </w:p>
        </w:tc>
        <w:tc>
          <w:tcPr>
            <w:tcW w:w="7408" w:type="dxa"/>
          </w:tcPr>
          <w:p w14:paraId="6AB846B4" w14:textId="77777777" w:rsidR="002642FC" w:rsidRDefault="00334944">
            <w:pPr>
              <w:tabs>
                <w:tab w:val="left" w:pos="284"/>
                <w:tab w:val="left" w:pos="567"/>
              </w:tabs>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Інструментальне забезпечення процесу оброблення заданої поверхні, користуючись електронним довідником CoroGuide фірми SANDVIK. Тема 1.1.</w:t>
            </w:r>
          </w:p>
          <w:p w14:paraId="3A7D693E" w14:textId="77777777" w:rsidR="004E058A" w:rsidRPr="00334944" w:rsidRDefault="004E058A">
            <w:pPr>
              <w:tabs>
                <w:tab w:val="left" w:pos="284"/>
                <w:tab w:val="left" w:pos="567"/>
              </w:tabs>
              <w:spacing w:line="240" w:lineRule="auto"/>
              <w:rPr>
                <w:rFonts w:ascii="Calibri" w:eastAsia="Calibri" w:hAnsi="Calibri" w:cs="Calibri"/>
                <w:i/>
                <w:color w:val="000000" w:themeColor="text1"/>
                <w:sz w:val="24"/>
                <w:szCs w:val="24"/>
              </w:rPr>
            </w:pPr>
          </w:p>
        </w:tc>
        <w:tc>
          <w:tcPr>
            <w:tcW w:w="1490" w:type="dxa"/>
          </w:tcPr>
          <w:p w14:paraId="783B410B"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4</w:t>
            </w:r>
          </w:p>
        </w:tc>
      </w:tr>
      <w:tr w:rsidR="00334944" w:rsidRPr="00334944" w14:paraId="772B488C" w14:textId="77777777">
        <w:trPr>
          <w:trHeight w:val="20"/>
        </w:trPr>
        <w:tc>
          <w:tcPr>
            <w:tcW w:w="673" w:type="dxa"/>
          </w:tcPr>
          <w:p w14:paraId="3E65E61B"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w:t>
            </w:r>
          </w:p>
        </w:tc>
        <w:tc>
          <w:tcPr>
            <w:tcW w:w="7408" w:type="dxa"/>
          </w:tcPr>
          <w:p w14:paraId="66396BC7" w14:textId="77777777" w:rsidR="002642FC" w:rsidRDefault="00334944">
            <w:pPr>
              <w:tabs>
                <w:tab w:val="left" w:pos="284"/>
                <w:tab w:val="left" w:pos="567"/>
              </w:tabs>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Проектування і розрахунок круглого фасонного різця з використанням сучасних пакетів прикладних програм. Тестування. Тема 3.1. </w:t>
            </w:r>
          </w:p>
          <w:p w14:paraId="43E8A68E" w14:textId="77777777" w:rsidR="004E058A" w:rsidRPr="00334944" w:rsidRDefault="004E058A">
            <w:pPr>
              <w:tabs>
                <w:tab w:val="left" w:pos="284"/>
                <w:tab w:val="left" w:pos="567"/>
              </w:tabs>
              <w:spacing w:line="240" w:lineRule="auto"/>
              <w:rPr>
                <w:rFonts w:ascii="Calibri" w:eastAsia="Calibri" w:hAnsi="Calibri" w:cs="Calibri"/>
                <w:i/>
                <w:color w:val="000000" w:themeColor="text1"/>
                <w:sz w:val="24"/>
                <w:szCs w:val="24"/>
              </w:rPr>
            </w:pPr>
          </w:p>
        </w:tc>
        <w:tc>
          <w:tcPr>
            <w:tcW w:w="1490" w:type="dxa"/>
          </w:tcPr>
          <w:p w14:paraId="4F4A79B1"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4</w:t>
            </w:r>
          </w:p>
        </w:tc>
      </w:tr>
      <w:tr w:rsidR="00334944" w:rsidRPr="00334944" w14:paraId="08F4EF76" w14:textId="77777777">
        <w:trPr>
          <w:trHeight w:val="20"/>
        </w:trPr>
        <w:tc>
          <w:tcPr>
            <w:tcW w:w="673" w:type="dxa"/>
          </w:tcPr>
          <w:p w14:paraId="528B2D7A"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3</w:t>
            </w:r>
          </w:p>
        </w:tc>
        <w:tc>
          <w:tcPr>
            <w:tcW w:w="7408" w:type="dxa"/>
          </w:tcPr>
          <w:p w14:paraId="405C7CA9" w14:textId="77777777" w:rsidR="002642FC" w:rsidRDefault="00334944">
            <w:pPr>
              <w:tabs>
                <w:tab w:val="left" w:pos="284"/>
                <w:tab w:val="left" w:pos="567"/>
              </w:tabs>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Проектування і розрахунок круглого призматичного різця з використанням сучасних пакетів прикладних програм.  Тема 3.1.</w:t>
            </w:r>
          </w:p>
          <w:p w14:paraId="372722FB" w14:textId="77777777" w:rsidR="004E058A" w:rsidRPr="00334944" w:rsidRDefault="004E058A">
            <w:pPr>
              <w:tabs>
                <w:tab w:val="left" w:pos="284"/>
                <w:tab w:val="left" w:pos="567"/>
              </w:tabs>
              <w:spacing w:line="240" w:lineRule="auto"/>
              <w:rPr>
                <w:rFonts w:ascii="Calibri" w:eastAsia="Calibri" w:hAnsi="Calibri" w:cs="Calibri"/>
                <w:i/>
                <w:color w:val="000000" w:themeColor="text1"/>
                <w:sz w:val="24"/>
                <w:szCs w:val="24"/>
              </w:rPr>
            </w:pPr>
          </w:p>
        </w:tc>
        <w:tc>
          <w:tcPr>
            <w:tcW w:w="1490" w:type="dxa"/>
          </w:tcPr>
          <w:p w14:paraId="7375CAE0"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w:t>
            </w:r>
          </w:p>
        </w:tc>
      </w:tr>
      <w:tr w:rsidR="00334944" w:rsidRPr="00334944" w14:paraId="1FA1C52B" w14:textId="77777777">
        <w:trPr>
          <w:trHeight w:val="20"/>
        </w:trPr>
        <w:tc>
          <w:tcPr>
            <w:tcW w:w="673" w:type="dxa"/>
          </w:tcPr>
          <w:p w14:paraId="37932D8D"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4</w:t>
            </w:r>
          </w:p>
        </w:tc>
        <w:tc>
          <w:tcPr>
            <w:tcW w:w="7408" w:type="dxa"/>
          </w:tcPr>
          <w:p w14:paraId="24475018" w14:textId="77777777" w:rsidR="002642FC" w:rsidRDefault="00334944">
            <w:pPr>
              <w:tabs>
                <w:tab w:val="left" w:pos="284"/>
                <w:tab w:val="left" w:pos="567"/>
              </w:tabs>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Проектування і розрахунок складного інструменту (черв‘ячної фрези) з використанням сучасних пакетів прикладних програм freza. Тема 3.2.</w:t>
            </w:r>
          </w:p>
          <w:p w14:paraId="5ED86256" w14:textId="77777777" w:rsidR="004E058A" w:rsidRPr="00334944" w:rsidRDefault="004E058A">
            <w:pPr>
              <w:tabs>
                <w:tab w:val="left" w:pos="284"/>
                <w:tab w:val="left" w:pos="567"/>
              </w:tabs>
              <w:spacing w:line="240" w:lineRule="auto"/>
              <w:rPr>
                <w:rFonts w:ascii="Calibri" w:eastAsia="Calibri" w:hAnsi="Calibri" w:cs="Calibri"/>
                <w:i/>
                <w:color w:val="000000" w:themeColor="text1"/>
                <w:sz w:val="24"/>
                <w:szCs w:val="24"/>
              </w:rPr>
            </w:pPr>
          </w:p>
        </w:tc>
        <w:tc>
          <w:tcPr>
            <w:tcW w:w="1490" w:type="dxa"/>
          </w:tcPr>
          <w:p w14:paraId="2E41713C"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w:t>
            </w:r>
          </w:p>
        </w:tc>
      </w:tr>
      <w:tr w:rsidR="00334944" w:rsidRPr="00334944" w14:paraId="0C288F35" w14:textId="77777777">
        <w:trPr>
          <w:trHeight w:val="20"/>
        </w:trPr>
        <w:tc>
          <w:tcPr>
            <w:tcW w:w="673" w:type="dxa"/>
          </w:tcPr>
          <w:p w14:paraId="1C15C935"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5</w:t>
            </w:r>
          </w:p>
        </w:tc>
        <w:tc>
          <w:tcPr>
            <w:tcW w:w="7408" w:type="dxa"/>
          </w:tcPr>
          <w:p w14:paraId="0AD4ADC8" w14:textId="77777777" w:rsidR="002642FC" w:rsidRDefault="00334944">
            <w:pPr>
              <w:spacing w:line="240" w:lineRule="auto"/>
              <w:ind w:firstLine="567"/>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Проектування і розрахунок складного інструменту (коригованого мітчика) з використанням сучасних пакетів прикладних програм.</w:t>
            </w:r>
            <w:r w:rsidRPr="00334944">
              <w:rPr>
                <w:rFonts w:ascii="Calibri" w:eastAsia="Calibri" w:hAnsi="Calibri" w:cs="Calibri"/>
                <w:b/>
                <w:i/>
                <w:color w:val="000000" w:themeColor="text1"/>
                <w:sz w:val="24"/>
                <w:szCs w:val="24"/>
              </w:rPr>
              <w:t xml:space="preserve"> </w:t>
            </w:r>
            <w:r w:rsidRPr="00334944">
              <w:rPr>
                <w:rFonts w:ascii="Calibri" w:eastAsia="Calibri" w:hAnsi="Calibri" w:cs="Calibri"/>
                <w:i/>
                <w:color w:val="000000" w:themeColor="text1"/>
                <w:sz w:val="24"/>
                <w:szCs w:val="24"/>
              </w:rPr>
              <w:t xml:space="preserve">Тема 4.2.  </w:t>
            </w:r>
          </w:p>
          <w:p w14:paraId="1C1B75A0" w14:textId="77777777" w:rsidR="004E058A" w:rsidRPr="00334944" w:rsidRDefault="004E058A">
            <w:pPr>
              <w:spacing w:line="240" w:lineRule="auto"/>
              <w:ind w:firstLine="567"/>
              <w:jc w:val="both"/>
              <w:rPr>
                <w:rFonts w:ascii="Calibri" w:eastAsia="Calibri" w:hAnsi="Calibri" w:cs="Calibri"/>
                <w:i/>
                <w:color w:val="000000" w:themeColor="text1"/>
                <w:sz w:val="24"/>
                <w:szCs w:val="24"/>
              </w:rPr>
            </w:pPr>
          </w:p>
        </w:tc>
        <w:tc>
          <w:tcPr>
            <w:tcW w:w="1490" w:type="dxa"/>
          </w:tcPr>
          <w:p w14:paraId="647C35CB"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w:t>
            </w:r>
          </w:p>
        </w:tc>
      </w:tr>
      <w:tr w:rsidR="00334944" w:rsidRPr="00334944" w14:paraId="63D62FDE" w14:textId="77777777">
        <w:trPr>
          <w:trHeight w:val="20"/>
        </w:trPr>
        <w:tc>
          <w:tcPr>
            <w:tcW w:w="673" w:type="dxa"/>
          </w:tcPr>
          <w:p w14:paraId="0B0A8B4C"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6</w:t>
            </w:r>
          </w:p>
        </w:tc>
        <w:tc>
          <w:tcPr>
            <w:tcW w:w="7408" w:type="dxa"/>
          </w:tcPr>
          <w:p w14:paraId="2E8E8813"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Проектування і розрахунок складного інструменту (протяжки) з використанням сучасних пакетів прикладних програм prot.</w:t>
            </w:r>
          </w:p>
          <w:p w14:paraId="2D0713D9" w14:textId="77777777" w:rsidR="002642FC" w:rsidRPr="00334944" w:rsidRDefault="00334944">
            <w:pPr>
              <w:spacing w:line="240" w:lineRule="auto"/>
              <w:ind w:firstLine="426"/>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1-ше заняття: спроектувати протяжку для обробки евольвентного профілю.</w:t>
            </w:r>
          </w:p>
          <w:p w14:paraId="03914899" w14:textId="77777777" w:rsidR="002642FC" w:rsidRDefault="00334944">
            <w:pPr>
              <w:tabs>
                <w:tab w:val="left" w:pos="284"/>
                <w:tab w:val="left" w:pos="567"/>
              </w:tabs>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2-ге заняття: спроектувати протяжку для обробки прямо бічного і трикутного профілю. Тема 4.1.</w:t>
            </w:r>
          </w:p>
          <w:p w14:paraId="779AC41C" w14:textId="77777777" w:rsidR="004E058A" w:rsidRPr="00334944" w:rsidRDefault="004E058A">
            <w:pPr>
              <w:tabs>
                <w:tab w:val="left" w:pos="284"/>
                <w:tab w:val="left" w:pos="567"/>
              </w:tabs>
              <w:spacing w:line="240" w:lineRule="auto"/>
              <w:rPr>
                <w:rFonts w:ascii="Calibri" w:eastAsia="Calibri" w:hAnsi="Calibri" w:cs="Calibri"/>
                <w:i/>
                <w:color w:val="000000" w:themeColor="text1"/>
                <w:sz w:val="24"/>
                <w:szCs w:val="24"/>
              </w:rPr>
            </w:pPr>
          </w:p>
        </w:tc>
        <w:tc>
          <w:tcPr>
            <w:tcW w:w="1490" w:type="dxa"/>
          </w:tcPr>
          <w:p w14:paraId="07625EA9"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4</w:t>
            </w:r>
          </w:p>
        </w:tc>
      </w:tr>
      <w:tr w:rsidR="004E058A" w:rsidRPr="00334944" w14:paraId="0223B7B7" w14:textId="77777777" w:rsidTr="004E058A">
        <w:trPr>
          <w:trHeight w:val="1501"/>
        </w:trPr>
        <w:tc>
          <w:tcPr>
            <w:tcW w:w="673" w:type="dxa"/>
          </w:tcPr>
          <w:p w14:paraId="2AF73383" w14:textId="77777777" w:rsidR="004E058A" w:rsidRPr="00334944" w:rsidRDefault="004E058A">
            <w:pPr>
              <w:tabs>
                <w:tab w:val="left" w:pos="284"/>
                <w:tab w:val="left" w:pos="567"/>
              </w:tabs>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7</w:t>
            </w:r>
          </w:p>
        </w:tc>
        <w:tc>
          <w:tcPr>
            <w:tcW w:w="7408" w:type="dxa"/>
          </w:tcPr>
          <w:p w14:paraId="687FF697" w14:textId="77777777" w:rsidR="004E058A" w:rsidRPr="00334944" w:rsidRDefault="004E058A" w:rsidP="004E058A">
            <w:pPr>
              <w:spacing w:line="240" w:lineRule="auto"/>
              <w:ind w:firstLine="87"/>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З</w:t>
            </w:r>
            <w:r w:rsidRPr="00334944">
              <w:rPr>
                <w:rFonts w:ascii="Calibri" w:eastAsia="Calibri" w:hAnsi="Calibri" w:cs="Calibri"/>
                <w:i/>
                <w:color w:val="000000" w:themeColor="text1"/>
                <w:sz w:val="24"/>
                <w:szCs w:val="24"/>
              </w:rPr>
              <w:t>асоби утворення початкових інструментальних поверхонь. Утворити інструментальну поверхню І при обробці круглої циліндричної поверхні Д. Показати характеристики, характер торкання. Принципіальна кінематична схема різання включає задані рухи заготовки й інструмента.</w:t>
            </w:r>
            <w:r>
              <w:rPr>
                <w:rFonts w:ascii="Calibri" w:eastAsia="Calibri" w:hAnsi="Calibri" w:cs="Calibri"/>
                <w:i/>
                <w:color w:val="000000" w:themeColor="text1"/>
                <w:sz w:val="24"/>
                <w:szCs w:val="24"/>
              </w:rPr>
              <w:t xml:space="preserve"> Тема 2.1.</w:t>
            </w:r>
          </w:p>
          <w:p w14:paraId="1023DC12" w14:textId="77777777" w:rsidR="004E058A" w:rsidRPr="00334944" w:rsidRDefault="004E058A">
            <w:pPr>
              <w:spacing w:line="240" w:lineRule="auto"/>
              <w:rPr>
                <w:rFonts w:ascii="Calibri" w:eastAsia="Calibri" w:hAnsi="Calibri" w:cs="Calibri"/>
                <w:i/>
                <w:color w:val="000000" w:themeColor="text1"/>
                <w:sz w:val="24"/>
                <w:szCs w:val="24"/>
              </w:rPr>
            </w:pPr>
          </w:p>
        </w:tc>
        <w:tc>
          <w:tcPr>
            <w:tcW w:w="1490" w:type="dxa"/>
          </w:tcPr>
          <w:p w14:paraId="4ABE5084" w14:textId="77777777" w:rsidR="004E058A" w:rsidRPr="00334944" w:rsidRDefault="004E058A">
            <w:pPr>
              <w:tabs>
                <w:tab w:val="left" w:pos="284"/>
                <w:tab w:val="left" w:pos="567"/>
              </w:tabs>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2</w:t>
            </w:r>
          </w:p>
        </w:tc>
      </w:tr>
      <w:tr w:rsidR="004E058A" w:rsidRPr="00334944" w14:paraId="07F25AFD" w14:textId="77777777">
        <w:trPr>
          <w:trHeight w:val="20"/>
        </w:trPr>
        <w:tc>
          <w:tcPr>
            <w:tcW w:w="673" w:type="dxa"/>
          </w:tcPr>
          <w:p w14:paraId="2F4BA034" w14:textId="77777777" w:rsidR="004E058A" w:rsidRDefault="004E058A">
            <w:pPr>
              <w:tabs>
                <w:tab w:val="left" w:pos="284"/>
                <w:tab w:val="left" w:pos="567"/>
              </w:tabs>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8</w:t>
            </w:r>
          </w:p>
        </w:tc>
        <w:tc>
          <w:tcPr>
            <w:tcW w:w="7408" w:type="dxa"/>
          </w:tcPr>
          <w:p w14:paraId="034DB1A1" w14:textId="77777777" w:rsidR="004E058A" w:rsidRPr="00334944" w:rsidRDefault="004E058A" w:rsidP="004E058A">
            <w:pPr>
              <w:spacing w:line="240" w:lineRule="auto"/>
              <w:ind w:firstLine="87"/>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А</w:t>
            </w:r>
            <w:r w:rsidRPr="00334944">
              <w:rPr>
                <w:rFonts w:ascii="Calibri" w:eastAsia="Calibri" w:hAnsi="Calibri" w:cs="Calibri"/>
                <w:i/>
                <w:color w:val="000000" w:themeColor="text1"/>
                <w:sz w:val="24"/>
                <w:szCs w:val="24"/>
              </w:rPr>
              <w:t>налітичне визначення</w:t>
            </w:r>
            <w:r w:rsidRPr="00334944">
              <w:rPr>
                <w:rFonts w:ascii="Calibri" w:eastAsia="Calibri" w:hAnsi="Calibri" w:cs="Calibri"/>
                <w:b/>
                <w:i/>
                <w:color w:val="000000" w:themeColor="text1"/>
                <w:sz w:val="24"/>
                <w:szCs w:val="24"/>
              </w:rPr>
              <w:t xml:space="preserve"> </w:t>
            </w:r>
            <w:r w:rsidRPr="00334944">
              <w:rPr>
                <w:rFonts w:ascii="Calibri" w:eastAsia="Calibri" w:hAnsi="Calibri" w:cs="Calibri"/>
                <w:i/>
                <w:color w:val="000000" w:themeColor="text1"/>
                <w:sz w:val="24"/>
                <w:szCs w:val="24"/>
              </w:rPr>
              <w:t>початкових інструментальних поверхонь стосовно різального інструмента. Визначити рівняння контакту при заданому русі заданої поверхні.</w:t>
            </w:r>
            <w:r>
              <w:rPr>
                <w:rFonts w:ascii="Calibri" w:eastAsia="Calibri" w:hAnsi="Calibri" w:cs="Calibri"/>
                <w:i/>
                <w:color w:val="000000" w:themeColor="text1"/>
                <w:sz w:val="24"/>
                <w:szCs w:val="24"/>
              </w:rPr>
              <w:t xml:space="preserve"> Тема 2.3.</w:t>
            </w:r>
          </w:p>
          <w:p w14:paraId="56A42396" w14:textId="77777777" w:rsidR="004E058A" w:rsidRDefault="004E058A" w:rsidP="004E058A">
            <w:pPr>
              <w:spacing w:line="240" w:lineRule="auto"/>
              <w:ind w:firstLine="87"/>
              <w:jc w:val="both"/>
              <w:rPr>
                <w:rFonts w:ascii="Calibri" w:eastAsia="Calibri" w:hAnsi="Calibri" w:cs="Calibri"/>
                <w:i/>
                <w:color w:val="000000" w:themeColor="text1"/>
                <w:sz w:val="24"/>
                <w:szCs w:val="24"/>
              </w:rPr>
            </w:pPr>
          </w:p>
        </w:tc>
        <w:tc>
          <w:tcPr>
            <w:tcW w:w="1490" w:type="dxa"/>
          </w:tcPr>
          <w:p w14:paraId="71F610E0" w14:textId="77777777" w:rsidR="004E058A" w:rsidRDefault="00712FAA">
            <w:pPr>
              <w:tabs>
                <w:tab w:val="left" w:pos="284"/>
                <w:tab w:val="left" w:pos="567"/>
              </w:tabs>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lastRenderedPageBreak/>
              <w:t>4</w:t>
            </w:r>
          </w:p>
        </w:tc>
      </w:tr>
      <w:tr w:rsidR="004E058A" w:rsidRPr="00334944" w14:paraId="1F07A669" w14:textId="77777777">
        <w:trPr>
          <w:trHeight w:val="20"/>
        </w:trPr>
        <w:tc>
          <w:tcPr>
            <w:tcW w:w="673" w:type="dxa"/>
          </w:tcPr>
          <w:p w14:paraId="779947E4" w14:textId="77777777" w:rsidR="004E058A" w:rsidRDefault="004E058A">
            <w:pPr>
              <w:tabs>
                <w:tab w:val="left" w:pos="284"/>
                <w:tab w:val="left" w:pos="567"/>
              </w:tabs>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9</w:t>
            </w:r>
          </w:p>
        </w:tc>
        <w:tc>
          <w:tcPr>
            <w:tcW w:w="7408" w:type="dxa"/>
          </w:tcPr>
          <w:p w14:paraId="4E67E792" w14:textId="77777777" w:rsidR="004E058A" w:rsidRPr="00334944" w:rsidRDefault="004E058A" w:rsidP="004E058A">
            <w:pPr>
              <w:spacing w:line="240" w:lineRule="auto"/>
              <w:ind w:firstLine="87"/>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М</w:t>
            </w:r>
            <w:r w:rsidRPr="00334944">
              <w:rPr>
                <w:rFonts w:ascii="Calibri" w:eastAsia="Calibri" w:hAnsi="Calibri" w:cs="Calibri"/>
                <w:i/>
                <w:color w:val="000000" w:themeColor="text1"/>
                <w:sz w:val="24"/>
                <w:szCs w:val="24"/>
              </w:rPr>
              <w:t>атематичний опис функції формоутворення оброблюваної поверхні із застосуванням матриць узагальнених переміщень. Визначити радіус-вектор точок однолезового інструмента з урахуванням нахилу різальної кромки. Визначити радіус-вектор точок різальної крайки торцевої фрези, кутової прямозубої фрези фрези, кутової фрези з гвинтовим зубом.</w:t>
            </w:r>
            <w:r>
              <w:rPr>
                <w:rFonts w:ascii="Calibri" w:eastAsia="Calibri" w:hAnsi="Calibri" w:cs="Calibri"/>
                <w:i/>
                <w:color w:val="000000" w:themeColor="text1"/>
                <w:sz w:val="24"/>
                <w:szCs w:val="24"/>
              </w:rPr>
              <w:t xml:space="preserve"> Тема 2.4.</w:t>
            </w:r>
          </w:p>
          <w:p w14:paraId="032B9BB1" w14:textId="77777777" w:rsidR="004E058A" w:rsidRDefault="004E058A" w:rsidP="004E058A">
            <w:pPr>
              <w:spacing w:line="240" w:lineRule="auto"/>
              <w:ind w:firstLine="87"/>
              <w:jc w:val="both"/>
              <w:rPr>
                <w:rFonts w:ascii="Calibri" w:eastAsia="Calibri" w:hAnsi="Calibri" w:cs="Calibri"/>
                <w:i/>
                <w:color w:val="000000" w:themeColor="text1"/>
                <w:sz w:val="24"/>
                <w:szCs w:val="24"/>
              </w:rPr>
            </w:pPr>
          </w:p>
        </w:tc>
        <w:tc>
          <w:tcPr>
            <w:tcW w:w="1490" w:type="dxa"/>
          </w:tcPr>
          <w:p w14:paraId="3B008C00" w14:textId="77777777" w:rsidR="004E058A" w:rsidRDefault="00712FAA">
            <w:pPr>
              <w:tabs>
                <w:tab w:val="left" w:pos="284"/>
                <w:tab w:val="left" w:pos="567"/>
              </w:tabs>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4</w:t>
            </w:r>
          </w:p>
        </w:tc>
      </w:tr>
      <w:tr w:rsidR="004E058A" w:rsidRPr="00334944" w14:paraId="20C3A09B" w14:textId="77777777">
        <w:trPr>
          <w:trHeight w:val="20"/>
        </w:trPr>
        <w:tc>
          <w:tcPr>
            <w:tcW w:w="673" w:type="dxa"/>
          </w:tcPr>
          <w:p w14:paraId="0387BC6D" w14:textId="77777777" w:rsidR="004E058A" w:rsidRDefault="004E058A">
            <w:pPr>
              <w:tabs>
                <w:tab w:val="left" w:pos="284"/>
                <w:tab w:val="left" w:pos="567"/>
              </w:tabs>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10</w:t>
            </w:r>
          </w:p>
        </w:tc>
        <w:tc>
          <w:tcPr>
            <w:tcW w:w="7408" w:type="dxa"/>
          </w:tcPr>
          <w:p w14:paraId="09545082" w14:textId="77777777" w:rsidR="004E058A" w:rsidRPr="00334944" w:rsidRDefault="004E058A" w:rsidP="004E058A">
            <w:pPr>
              <w:spacing w:line="240" w:lineRule="auto"/>
              <w:ind w:firstLine="87"/>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САПР фасонних різців. Алгоритмічне забезпечення. Заповнити бланк початкових даних. Згідно алгоритму розробити програмні одиниці. </w:t>
            </w:r>
            <w:r>
              <w:rPr>
                <w:rFonts w:ascii="Calibri" w:eastAsia="Calibri" w:hAnsi="Calibri" w:cs="Calibri"/>
                <w:i/>
                <w:color w:val="000000" w:themeColor="text1"/>
                <w:sz w:val="24"/>
                <w:szCs w:val="24"/>
              </w:rPr>
              <w:t>Тема 3.1.</w:t>
            </w:r>
          </w:p>
          <w:p w14:paraId="02A13378" w14:textId="77777777" w:rsidR="004E058A" w:rsidRDefault="004E058A" w:rsidP="004E058A">
            <w:pPr>
              <w:spacing w:line="240" w:lineRule="auto"/>
              <w:ind w:firstLine="87"/>
              <w:jc w:val="both"/>
              <w:rPr>
                <w:rFonts w:ascii="Calibri" w:eastAsia="Calibri" w:hAnsi="Calibri" w:cs="Calibri"/>
                <w:i/>
                <w:color w:val="000000" w:themeColor="text1"/>
                <w:sz w:val="24"/>
                <w:szCs w:val="24"/>
              </w:rPr>
            </w:pPr>
          </w:p>
        </w:tc>
        <w:tc>
          <w:tcPr>
            <w:tcW w:w="1490" w:type="dxa"/>
          </w:tcPr>
          <w:p w14:paraId="7D402475" w14:textId="77777777" w:rsidR="004E058A" w:rsidRDefault="004E058A">
            <w:pPr>
              <w:tabs>
                <w:tab w:val="left" w:pos="284"/>
                <w:tab w:val="left" w:pos="567"/>
              </w:tabs>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2</w:t>
            </w:r>
          </w:p>
        </w:tc>
      </w:tr>
      <w:tr w:rsidR="003F77F2" w:rsidRPr="00334944" w14:paraId="7936D1FC" w14:textId="77777777">
        <w:trPr>
          <w:trHeight w:val="20"/>
        </w:trPr>
        <w:tc>
          <w:tcPr>
            <w:tcW w:w="673" w:type="dxa"/>
          </w:tcPr>
          <w:p w14:paraId="0BF52DB5" w14:textId="77777777" w:rsidR="003F77F2" w:rsidRDefault="003F77F2">
            <w:pPr>
              <w:tabs>
                <w:tab w:val="left" w:pos="284"/>
                <w:tab w:val="left" w:pos="567"/>
              </w:tabs>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11</w:t>
            </w:r>
          </w:p>
        </w:tc>
        <w:tc>
          <w:tcPr>
            <w:tcW w:w="7408" w:type="dxa"/>
          </w:tcPr>
          <w:p w14:paraId="57E73299" w14:textId="77777777" w:rsidR="003F77F2" w:rsidRPr="00334944" w:rsidRDefault="003F77F2" w:rsidP="003F77F2">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П</w:t>
            </w:r>
            <w:r w:rsidRPr="00334944">
              <w:rPr>
                <w:rFonts w:ascii="Calibri" w:eastAsia="Calibri" w:hAnsi="Calibri" w:cs="Calibri"/>
                <w:i/>
                <w:color w:val="000000" w:themeColor="text1"/>
                <w:sz w:val="24"/>
                <w:szCs w:val="24"/>
              </w:rPr>
              <w:t>роектування і розрахунок фрез. Контрольна робота включає в себе вибір типу фрези за допомогою таблиць співвідношень, доповнення цих таблиць і таблиць застосування та розрахунок необхідних геометричних параметрів, а також геометрична побудова осьового перерізу зуба фрези, профілювання різальної кромки та апроксимація її форми</w:t>
            </w:r>
            <w:r>
              <w:rPr>
                <w:rFonts w:ascii="Calibri" w:eastAsia="Calibri" w:hAnsi="Calibri" w:cs="Calibri"/>
                <w:i/>
                <w:color w:val="000000" w:themeColor="text1"/>
                <w:sz w:val="24"/>
                <w:szCs w:val="24"/>
              </w:rPr>
              <w:t>. Тема 3.2.</w:t>
            </w:r>
          </w:p>
          <w:p w14:paraId="5B8CFA1D" w14:textId="77777777" w:rsidR="003F77F2" w:rsidRPr="00334944" w:rsidRDefault="003F77F2" w:rsidP="004E058A">
            <w:pPr>
              <w:spacing w:line="240" w:lineRule="auto"/>
              <w:ind w:firstLine="87"/>
              <w:jc w:val="both"/>
              <w:rPr>
                <w:rFonts w:ascii="Calibri" w:eastAsia="Calibri" w:hAnsi="Calibri" w:cs="Calibri"/>
                <w:i/>
                <w:color w:val="000000" w:themeColor="text1"/>
                <w:sz w:val="24"/>
                <w:szCs w:val="24"/>
              </w:rPr>
            </w:pPr>
          </w:p>
        </w:tc>
        <w:tc>
          <w:tcPr>
            <w:tcW w:w="1490" w:type="dxa"/>
          </w:tcPr>
          <w:p w14:paraId="4A63FEE7" w14:textId="77777777" w:rsidR="003F77F2" w:rsidRDefault="003F77F2">
            <w:pPr>
              <w:tabs>
                <w:tab w:val="left" w:pos="284"/>
                <w:tab w:val="left" w:pos="567"/>
              </w:tabs>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2</w:t>
            </w:r>
          </w:p>
        </w:tc>
      </w:tr>
      <w:tr w:rsidR="003F77F2" w:rsidRPr="00334944" w14:paraId="601AAA6B" w14:textId="77777777">
        <w:trPr>
          <w:trHeight w:val="20"/>
        </w:trPr>
        <w:tc>
          <w:tcPr>
            <w:tcW w:w="673" w:type="dxa"/>
          </w:tcPr>
          <w:p w14:paraId="4722AA3B" w14:textId="77777777" w:rsidR="003F77F2" w:rsidRDefault="003F77F2">
            <w:pPr>
              <w:tabs>
                <w:tab w:val="left" w:pos="284"/>
                <w:tab w:val="left" w:pos="567"/>
              </w:tabs>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12</w:t>
            </w:r>
          </w:p>
        </w:tc>
        <w:tc>
          <w:tcPr>
            <w:tcW w:w="7408" w:type="dxa"/>
          </w:tcPr>
          <w:p w14:paraId="17E972AD" w14:textId="77777777" w:rsidR="00712FAA" w:rsidRPr="00334944" w:rsidRDefault="00712FAA" w:rsidP="00712FAA">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М</w:t>
            </w:r>
            <w:r w:rsidRPr="00334944">
              <w:rPr>
                <w:rFonts w:ascii="Calibri" w:eastAsia="Calibri" w:hAnsi="Calibri" w:cs="Calibri"/>
                <w:i/>
                <w:color w:val="000000" w:themeColor="text1"/>
                <w:sz w:val="24"/>
                <w:szCs w:val="24"/>
              </w:rPr>
              <w:t xml:space="preserve">атематичний апарат і програмне забезпечення при розрахунках інструментів. Перетворити кутові величини. Описати затиловану поверхню черв‘ячної фрези. </w:t>
            </w:r>
            <w:r>
              <w:rPr>
                <w:rFonts w:ascii="Calibri" w:eastAsia="Calibri" w:hAnsi="Calibri" w:cs="Calibri"/>
                <w:i/>
                <w:color w:val="000000" w:themeColor="text1"/>
                <w:sz w:val="24"/>
                <w:szCs w:val="24"/>
              </w:rPr>
              <w:t>Т</w:t>
            </w:r>
            <w:r w:rsidRPr="00334944">
              <w:rPr>
                <w:rFonts w:ascii="Calibri" w:eastAsia="Calibri" w:hAnsi="Calibri" w:cs="Calibri"/>
                <w:i/>
                <w:color w:val="000000" w:themeColor="text1"/>
                <w:sz w:val="24"/>
                <w:szCs w:val="24"/>
              </w:rPr>
              <w:t>еми 5.1, 5.5</w:t>
            </w:r>
            <w:r>
              <w:rPr>
                <w:rFonts w:ascii="Calibri" w:eastAsia="Calibri" w:hAnsi="Calibri" w:cs="Calibri"/>
                <w:i/>
                <w:color w:val="000000" w:themeColor="text1"/>
                <w:sz w:val="24"/>
                <w:szCs w:val="24"/>
              </w:rPr>
              <w:t>.</w:t>
            </w:r>
          </w:p>
          <w:p w14:paraId="71E11722" w14:textId="77777777" w:rsidR="003F77F2" w:rsidRDefault="003F77F2" w:rsidP="003F77F2">
            <w:pPr>
              <w:spacing w:line="240" w:lineRule="auto"/>
              <w:jc w:val="both"/>
              <w:rPr>
                <w:rFonts w:ascii="Calibri" w:eastAsia="Calibri" w:hAnsi="Calibri" w:cs="Calibri"/>
                <w:i/>
                <w:color w:val="000000" w:themeColor="text1"/>
                <w:sz w:val="24"/>
                <w:szCs w:val="24"/>
              </w:rPr>
            </w:pPr>
          </w:p>
        </w:tc>
        <w:tc>
          <w:tcPr>
            <w:tcW w:w="1490" w:type="dxa"/>
          </w:tcPr>
          <w:p w14:paraId="63416DB5" w14:textId="77777777" w:rsidR="003F77F2" w:rsidRDefault="00712FAA">
            <w:pPr>
              <w:tabs>
                <w:tab w:val="left" w:pos="284"/>
                <w:tab w:val="left" w:pos="567"/>
              </w:tabs>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4</w:t>
            </w:r>
          </w:p>
        </w:tc>
      </w:tr>
    </w:tbl>
    <w:p w14:paraId="7A08B9C3" w14:textId="77777777" w:rsidR="004E058A" w:rsidRPr="001C6AD9" w:rsidRDefault="004E058A" w:rsidP="004E058A">
      <w:pPr>
        <w:spacing w:before="360" w:after="120"/>
        <w:jc w:val="center"/>
        <w:rPr>
          <w:rFonts w:asciiTheme="minorHAnsi" w:hAnsiTheme="minorHAnsi"/>
          <w:i/>
          <w:sz w:val="24"/>
          <w:szCs w:val="24"/>
        </w:rPr>
      </w:pPr>
      <w:r w:rsidRPr="001C6AD9">
        <w:rPr>
          <w:rFonts w:asciiTheme="minorHAnsi" w:hAnsiTheme="minorHAnsi"/>
          <w:i/>
          <w:sz w:val="24"/>
          <w:szCs w:val="24"/>
        </w:rPr>
        <w:t>5.</w:t>
      </w:r>
      <w:r>
        <w:rPr>
          <w:rFonts w:asciiTheme="minorHAnsi" w:hAnsiTheme="minorHAnsi"/>
          <w:i/>
          <w:sz w:val="24"/>
          <w:szCs w:val="24"/>
        </w:rPr>
        <w:t>3</w:t>
      </w:r>
      <w:r w:rsidRPr="001C6AD9">
        <w:rPr>
          <w:rFonts w:asciiTheme="minorHAnsi" w:hAnsiTheme="minorHAnsi"/>
          <w:i/>
          <w:sz w:val="24"/>
          <w:szCs w:val="24"/>
        </w:rPr>
        <w:t xml:space="preserve">. Лабораторні заняття </w:t>
      </w:r>
    </w:p>
    <w:p w14:paraId="3BCB6773" w14:textId="77777777" w:rsidR="004E058A" w:rsidRPr="001C6AD9" w:rsidRDefault="004E058A" w:rsidP="004E058A">
      <w:pPr>
        <w:spacing w:before="360" w:after="120"/>
        <w:ind w:firstLine="567"/>
        <w:jc w:val="both"/>
        <w:rPr>
          <w:rFonts w:asciiTheme="minorHAnsi" w:hAnsiTheme="minorHAnsi"/>
          <w:i/>
          <w:sz w:val="24"/>
          <w:szCs w:val="24"/>
        </w:rPr>
      </w:pPr>
      <w:r w:rsidRPr="001C6AD9">
        <w:rPr>
          <w:rFonts w:asciiTheme="minorHAnsi" w:hAnsiTheme="minorHAnsi"/>
          <w:i/>
          <w:sz w:val="24"/>
          <w:szCs w:val="24"/>
        </w:rPr>
        <w:t>Не передбачені</w:t>
      </w:r>
    </w:p>
    <w:p w14:paraId="054C7921" w14:textId="77777777" w:rsidR="004E058A" w:rsidRPr="001C6AD9" w:rsidRDefault="004E058A" w:rsidP="004E058A">
      <w:pPr>
        <w:spacing w:before="300" w:after="120"/>
        <w:jc w:val="center"/>
        <w:rPr>
          <w:rFonts w:asciiTheme="minorHAnsi" w:hAnsiTheme="minorHAnsi"/>
          <w:i/>
          <w:sz w:val="24"/>
          <w:szCs w:val="24"/>
        </w:rPr>
      </w:pPr>
      <w:r w:rsidRPr="001C6AD9">
        <w:rPr>
          <w:rFonts w:asciiTheme="minorHAnsi" w:hAnsiTheme="minorHAnsi"/>
          <w:i/>
          <w:sz w:val="24"/>
          <w:szCs w:val="24"/>
        </w:rPr>
        <w:t>5.</w:t>
      </w:r>
      <w:r>
        <w:rPr>
          <w:rFonts w:asciiTheme="minorHAnsi" w:hAnsiTheme="minorHAnsi"/>
          <w:i/>
          <w:sz w:val="24"/>
          <w:szCs w:val="24"/>
        </w:rPr>
        <w:t>4</w:t>
      </w:r>
      <w:r w:rsidRPr="001C6AD9">
        <w:rPr>
          <w:rFonts w:asciiTheme="minorHAnsi" w:hAnsiTheme="minorHAnsi"/>
          <w:i/>
          <w:sz w:val="24"/>
          <w:szCs w:val="24"/>
        </w:rPr>
        <w:t>. Індивідуальні завдання</w:t>
      </w:r>
    </w:p>
    <w:p w14:paraId="61CF8C00" w14:textId="77777777" w:rsidR="004E058A" w:rsidRPr="001C6AD9" w:rsidRDefault="004E058A" w:rsidP="004E058A">
      <w:pPr>
        <w:ind w:firstLine="567"/>
        <w:jc w:val="both"/>
        <w:rPr>
          <w:rFonts w:asciiTheme="minorHAnsi" w:hAnsiTheme="minorHAnsi"/>
          <w:i/>
          <w:sz w:val="24"/>
          <w:szCs w:val="24"/>
        </w:rPr>
      </w:pPr>
      <w:r w:rsidRPr="001C6AD9">
        <w:rPr>
          <w:rFonts w:asciiTheme="minorHAnsi" w:hAnsiTheme="minorHAnsi"/>
          <w:i/>
          <w:sz w:val="24"/>
          <w:szCs w:val="24"/>
        </w:rPr>
        <w:t xml:space="preserve"> Не передбачено.</w:t>
      </w:r>
    </w:p>
    <w:p w14:paraId="723AD1DC" w14:textId="77777777" w:rsidR="004E058A" w:rsidRPr="001C6AD9" w:rsidRDefault="004E058A" w:rsidP="004E058A">
      <w:pPr>
        <w:spacing w:before="300" w:after="120"/>
        <w:jc w:val="center"/>
        <w:rPr>
          <w:rFonts w:asciiTheme="minorHAnsi" w:hAnsiTheme="minorHAnsi"/>
          <w:i/>
          <w:sz w:val="24"/>
          <w:szCs w:val="24"/>
        </w:rPr>
      </w:pPr>
      <w:r w:rsidRPr="001C6AD9">
        <w:rPr>
          <w:rFonts w:asciiTheme="minorHAnsi" w:hAnsiTheme="minorHAnsi"/>
          <w:i/>
          <w:sz w:val="24"/>
          <w:szCs w:val="24"/>
        </w:rPr>
        <w:t>5.</w:t>
      </w:r>
      <w:r>
        <w:rPr>
          <w:rFonts w:asciiTheme="minorHAnsi" w:hAnsiTheme="minorHAnsi"/>
          <w:i/>
          <w:sz w:val="24"/>
          <w:szCs w:val="24"/>
        </w:rPr>
        <w:t>5</w:t>
      </w:r>
      <w:r w:rsidRPr="001C6AD9">
        <w:rPr>
          <w:rFonts w:asciiTheme="minorHAnsi" w:hAnsiTheme="minorHAnsi"/>
          <w:i/>
          <w:sz w:val="24"/>
          <w:szCs w:val="24"/>
        </w:rPr>
        <w:t>. Контрольні роботи</w:t>
      </w:r>
    </w:p>
    <w:p w14:paraId="5591DA69" w14:textId="77777777" w:rsidR="002642FC" w:rsidRPr="00334944" w:rsidRDefault="00334944">
      <w:pPr>
        <w:spacing w:line="240" w:lineRule="auto"/>
        <w:ind w:firstLine="567"/>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Передбачено виконання шести модульних контрольних робіт:</w:t>
      </w:r>
    </w:p>
    <w:p w14:paraId="5774C0CA" w14:textId="77777777" w:rsidR="00417C80" w:rsidRDefault="00334944">
      <w:pPr>
        <w:spacing w:line="240" w:lineRule="auto"/>
        <w:ind w:firstLine="567"/>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МКР №1 присвячено вивченню розділу 2 (тема 2.1). Тема контрольної роботи -  засоби утворення початкових інструментальних поверхонь. </w:t>
      </w:r>
    </w:p>
    <w:p w14:paraId="3514ECA3" w14:textId="77777777" w:rsidR="00417C80" w:rsidRDefault="00334944">
      <w:pPr>
        <w:spacing w:line="240" w:lineRule="auto"/>
        <w:ind w:firstLine="567"/>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МКР №2 присвячено вивченню розділу 2 (тема 2.3). Тема контрольної роботи - аналітичне визначення</w:t>
      </w:r>
      <w:r w:rsidRPr="00334944">
        <w:rPr>
          <w:rFonts w:ascii="Calibri" w:eastAsia="Calibri" w:hAnsi="Calibri" w:cs="Calibri"/>
          <w:b/>
          <w:i/>
          <w:color w:val="000000" w:themeColor="text1"/>
          <w:sz w:val="24"/>
          <w:szCs w:val="24"/>
        </w:rPr>
        <w:t xml:space="preserve"> </w:t>
      </w:r>
      <w:r w:rsidRPr="00334944">
        <w:rPr>
          <w:rFonts w:ascii="Calibri" w:eastAsia="Calibri" w:hAnsi="Calibri" w:cs="Calibri"/>
          <w:i/>
          <w:color w:val="000000" w:themeColor="text1"/>
          <w:sz w:val="24"/>
          <w:szCs w:val="24"/>
        </w:rPr>
        <w:t xml:space="preserve">початкових інструментальних поверхонь стосовно різального інструмента. </w:t>
      </w:r>
    </w:p>
    <w:p w14:paraId="7EC6E83A" w14:textId="77777777" w:rsidR="00417C80" w:rsidRDefault="00334944">
      <w:pPr>
        <w:spacing w:line="240" w:lineRule="auto"/>
        <w:ind w:firstLine="567"/>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МКР №3 присвячено вивченню розділу 2 (тема 2.4). Тема контрольної роботи - математичний опис функції формоутворення оброблюваної поверхні із застосуванням матриць узагальнених переміщень. </w:t>
      </w:r>
    </w:p>
    <w:p w14:paraId="2FC7F00F" w14:textId="77777777" w:rsidR="00417C80" w:rsidRDefault="00334944">
      <w:pPr>
        <w:spacing w:line="240" w:lineRule="auto"/>
        <w:ind w:firstLine="567"/>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МКР №4 присвячено вивченню розділу 3 (тема 3.1). Тема контрольної роботи - САПР фасонних різців. Алгоритмічне забезпечення. </w:t>
      </w:r>
    </w:p>
    <w:p w14:paraId="24513403" w14:textId="77777777" w:rsidR="00417C80" w:rsidRDefault="00334944">
      <w:pPr>
        <w:spacing w:line="240" w:lineRule="auto"/>
        <w:ind w:firstLine="567"/>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МКР №5 присвячено вивченню розділу 3 (тема 3.2). Тема контрольної роботи - проектування і розрахунок фрез. </w:t>
      </w:r>
    </w:p>
    <w:p w14:paraId="5A451248" w14:textId="77777777" w:rsidR="002642FC" w:rsidRPr="00334944" w:rsidRDefault="00334944">
      <w:pPr>
        <w:spacing w:line="240" w:lineRule="auto"/>
        <w:ind w:firstLine="567"/>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МКР №6 присвячено вивченню розділу 5 (теми 5.1, 5.5). Тема контрольної роботи – математичний апарат і програмне забезпечення при розрахунках інструментів. Перетворити кутові величини. </w:t>
      </w:r>
    </w:p>
    <w:p w14:paraId="26DB4107" w14:textId="77777777" w:rsidR="002642FC" w:rsidRPr="00334944" w:rsidRDefault="002642FC">
      <w:pPr>
        <w:spacing w:after="120" w:line="240" w:lineRule="auto"/>
        <w:jc w:val="both"/>
        <w:rPr>
          <w:rFonts w:ascii="Calibri" w:eastAsia="Calibri" w:hAnsi="Calibri" w:cs="Calibri"/>
          <w:i/>
          <w:color w:val="000000" w:themeColor="text1"/>
          <w:sz w:val="24"/>
          <w:szCs w:val="24"/>
        </w:rPr>
      </w:pPr>
    </w:p>
    <w:p w14:paraId="445A8076" w14:textId="77777777" w:rsidR="002642FC" w:rsidRPr="00334944" w:rsidRDefault="00334944">
      <w:pPr>
        <w:pStyle w:val="Heading1"/>
        <w:numPr>
          <w:ilvl w:val="0"/>
          <w:numId w:val="2"/>
        </w:numPr>
        <w:spacing w:line="240" w:lineRule="auto"/>
        <w:rPr>
          <w:i/>
          <w:color w:val="000000" w:themeColor="text1"/>
        </w:rPr>
      </w:pPr>
      <w:r w:rsidRPr="00334944">
        <w:rPr>
          <w:i/>
          <w:color w:val="000000" w:themeColor="text1"/>
        </w:rPr>
        <w:lastRenderedPageBreak/>
        <w:t>Самостійна робота студента</w:t>
      </w:r>
    </w:p>
    <w:p w14:paraId="5EFEFD51" w14:textId="77777777" w:rsidR="002642FC" w:rsidRPr="00334944" w:rsidRDefault="002642FC">
      <w:pPr>
        <w:spacing w:after="120" w:line="240" w:lineRule="auto"/>
        <w:ind w:firstLine="360"/>
        <w:jc w:val="both"/>
        <w:rPr>
          <w:rFonts w:ascii="Calibri" w:eastAsia="Calibri" w:hAnsi="Calibri" w:cs="Calibri"/>
          <w:i/>
          <w:color w:val="000000" w:themeColor="text1"/>
          <w:sz w:val="24"/>
          <w:szCs w:val="24"/>
        </w:rPr>
      </w:pPr>
    </w:p>
    <w:tbl>
      <w:tblPr>
        <w:tblStyle w:val="a4"/>
        <w:tblW w:w="9571" w:type="dxa"/>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7408"/>
        <w:gridCol w:w="1490"/>
      </w:tblGrid>
      <w:tr w:rsidR="00334944" w:rsidRPr="00334944" w14:paraId="44AE3D40" w14:textId="77777777">
        <w:trPr>
          <w:trHeight w:val="20"/>
        </w:trPr>
        <w:tc>
          <w:tcPr>
            <w:tcW w:w="673" w:type="dxa"/>
            <w:vAlign w:val="center"/>
          </w:tcPr>
          <w:p w14:paraId="7748ED15" w14:textId="77777777" w:rsidR="002642FC" w:rsidRPr="00334944" w:rsidRDefault="00334944">
            <w:pPr>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з/п</w:t>
            </w:r>
          </w:p>
        </w:tc>
        <w:tc>
          <w:tcPr>
            <w:tcW w:w="7408" w:type="dxa"/>
            <w:vAlign w:val="center"/>
          </w:tcPr>
          <w:p w14:paraId="43BC249B" w14:textId="77777777" w:rsidR="002642FC" w:rsidRPr="00334944" w:rsidRDefault="00334944">
            <w:pPr>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Назва теми, при підготовці до аудиторних занять</w:t>
            </w:r>
          </w:p>
        </w:tc>
        <w:tc>
          <w:tcPr>
            <w:tcW w:w="1490" w:type="dxa"/>
            <w:vAlign w:val="center"/>
          </w:tcPr>
          <w:p w14:paraId="23D53064" w14:textId="77777777" w:rsidR="002642FC" w:rsidRPr="00334944" w:rsidRDefault="00334944">
            <w:pPr>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Кількість годин СРС</w:t>
            </w:r>
          </w:p>
        </w:tc>
      </w:tr>
      <w:tr w:rsidR="00334944" w:rsidRPr="00334944" w14:paraId="62A5A5DA" w14:textId="77777777">
        <w:trPr>
          <w:trHeight w:val="20"/>
        </w:trPr>
        <w:tc>
          <w:tcPr>
            <w:tcW w:w="673" w:type="dxa"/>
          </w:tcPr>
          <w:p w14:paraId="6B70A0AE"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1</w:t>
            </w:r>
          </w:p>
        </w:tc>
        <w:tc>
          <w:tcPr>
            <w:tcW w:w="7408" w:type="dxa"/>
          </w:tcPr>
          <w:p w14:paraId="5AD12AA5" w14:textId="77777777" w:rsidR="002642FC" w:rsidRPr="00334944" w:rsidRDefault="00334944">
            <w:pPr>
              <w:pStyle w:val="Heading2"/>
              <w:keepLines w:val="0"/>
              <w:spacing w:before="120" w:after="0" w:line="240" w:lineRule="auto"/>
              <w:rPr>
                <w:rFonts w:ascii="Calibri" w:eastAsia="Calibri" w:hAnsi="Calibri" w:cs="Calibri"/>
                <w:i/>
                <w:color w:val="000000" w:themeColor="text1"/>
                <w:sz w:val="24"/>
                <w:szCs w:val="24"/>
                <w:u w:val="single"/>
              </w:rPr>
            </w:pPr>
            <w:r w:rsidRPr="00334944">
              <w:rPr>
                <w:rFonts w:ascii="Calibri" w:eastAsia="Calibri" w:hAnsi="Calibri" w:cs="Calibri"/>
                <w:i/>
                <w:color w:val="000000" w:themeColor="text1"/>
                <w:sz w:val="24"/>
                <w:szCs w:val="24"/>
              </w:rPr>
              <w:t>Розділ І. Загальні задачі автоматизованого проектування металорізального інструменту</w:t>
            </w:r>
          </w:p>
          <w:p w14:paraId="255DEA76" w14:textId="77777777" w:rsidR="002642FC" w:rsidRPr="00334944" w:rsidRDefault="00334944">
            <w:pPr>
              <w:pStyle w:val="Heading2"/>
              <w:keepLines w:val="0"/>
              <w:spacing w:before="120" w:after="0"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Вступ. Мета i задачі дисципліни. </w:t>
            </w:r>
          </w:p>
          <w:p w14:paraId="1EF887A3"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1. Мета і задачі дисципліни.</w:t>
            </w:r>
          </w:p>
          <w:p w14:paraId="3F7838BA" w14:textId="77777777" w:rsidR="002642FC" w:rsidRPr="00334944" w:rsidRDefault="00334944">
            <w:pPr>
              <w:pStyle w:val="Heading2"/>
              <w:keepNext w:val="0"/>
              <w:keepLines w:val="0"/>
              <w:spacing w:before="0" w:after="0" w:line="240" w:lineRule="auto"/>
              <w:ind w:firstLine="450"/>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Мета і задачі дисципліни . Зміст курсу. Література. Зв'язок з іншими дисциплінами.</w:t>
            </w:r>
          </w:p>
          <w:p w14:paraId="02252079" w14:textId="77777777" w:rsidR="002642FC" w:rsidRPr="00334944" w:rsidRDefault="00334944">
            <w:pPr>
              <w:pStyle w:val="Heading2"/>
              <w:keepNext w:val="0"/>
              <w:keepLines w:val="0"/>
              <w:spacing w:before="0" w:after="0" w:line="240" w:lineRule="auto"/>
              <w:ind w:right="-6" w:firstLine="425"/>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Загальні положення застосування САПР і ЕОМ при проектуванні різальних інструментів. Основні цілі - створення оптимального варіанта конструкції різальних інструментів і прискорення їхнього проектування. </w:t>
            </w:r>
          </w:p>
          <w:p w14:paraId="655B80D2"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0269E158" w14:textId="77777777" w:rsidR="00A14FC0" w:rsidRPr="00334944" w:rsidRDefault="00A14FC0" w:rsidP="00A14FC0">
            <w:pPr>
              <w:spacing w:line="240" w:lineRule="auto"/>
              <w:jc w:val="both"/>
              <w:rPr>
                <w:color w:val="000000" w:themeColor="text1"/>
                <w:sz w:val="24"/>
                <w:szCs w:val="24"/>
              </w:rPr>
            </w:pPr>
            <w:r w:rsidRPr="00334944">
              <w:rPr>
                <w:i/>
                <w:color w:val="000000" w:themeColor="text1"/>
                <w:sz w:val="24"/>
                <w:szCs w:val="24"/>
              </w:rPr>
              <w:t>Література:</w:t>
            </w:r>
            <w:r w:rsidRPr="00334944">
              <w:rPr>
                <w:color w:val="000000" w:themeColor="text1"/>
                <w:sz w:val="24"/>
                <w:szCs w:val="24"/>
              </w:rPr>
              <w:t xml:space="preserve"> [1</w:t>
            </w:r>
            <w:r>
              <w:rPr>
                <w:color w:val="000000" w:themeColor="text1"/>
                <w:sz w:val="24"/>
                <w:szCs w:val="24"/>
              </w:rPr>
              <w:t>, 2, 3</w:t>
            </w:r>
            <w:r w:rsidRPr="00334944">
              <w:rPr>
                <w:color w:val="000000" w:themeColor="text1"/>
                <w:sz w:val="24"/>
                <w:szCs w:val="24"/>
              </w:rPr>
              <w:t>]</w:t>
            </w:r>
            <w:r>
              <w:rPr>
                <w:color w:val="000000" w:themeColor="text1"/>
                <w:sz w:val="24"/>
                <w:szCs w:val="24"/>
              </w:rPr>
              <w:t>.</w:t>
            </w:r>
            <w:r w:rsidRPr="00334944">
              <w:rPr>
                <w:i/>
                <w:color w:val="000000" w:themeColor="text1"/>
                <w:sz w:val="24"/>
                <w:szCs w:val="24"/>
              </w:rPr>
              <w:t xml:space="preserve"> Завдання на СРС</w:t>
            </w:r>
            <w:r w:rsidRPr="00334944">
              <w:rPr>
                <w:color w:val="000000" w:themeColor="text1"/>
                <w:sz w:val="24"/>
                <w:szCs w:val="24"/>
              </w:rPr>
              <w:t xml:space="preserve">: Планом не передбачено </w:t>
            </w:r>
          </w:p>
          <w:p w14:paraId="32F6AA69"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Завдання на СРС: Планом не передбачено </w:t>
            </w:r>
          </w:p>
          <w:p w14:paraId="3BF455E3" w14:textId="77777777" w:rsidR="002642FC" w:rsidRPr="00334944" w:rsidRDefault="002642FC">
            <w:pPr>
              <w:pStyle w:val="Heading2"/>
              <w:keepNext w:val="0"/>
              <w:keepLines w:val="0"/>
              <w:spacing w:before="120" w:after="0" w:line="240" w:lineRule="auto"/>
              <w:jc w:val="both"/>
              <w:rPr>
                <w:rFonts w:ascii="Calibri" w:eastAsia="Calibri" w:hAnsi="Calibri" w:cs="Calibri"/>
                <w:b w:val="0"/>
                <w:i/>
                <w:color w:val="000000" w:themeColor="text1"/>
                <w:sz w:val="24"/>
                <w:szCs w:val="24"/>
              </w:rPr>
            </w:pPr>
          </w:p>
          <w:p w14:paraId="278FCAD8" w14:textId="77777777" w:rsidR="002642FC" w:rsidRPr="00334944" w:rsidRDefault="00334944">
            <w:pPr>
              <w:pStyle w:val="Heading2"/>
              <w:keepNext w:val="0"/>
              <w:keepLines w:val="0"/>
              <w:spacing w:before="12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i/>
                <w:color w:val="000000" w:themeColor="text1"/>
                <w:sz w:val="24"/>
                <w:szCs w:val="24"/>
              </w:rPr>
              <w:t xml:space="preserve">Тема 1.1. Застосування ЕОМ для вирішення задач розрахунку і конструювання різального інструменту. </w:t>
            </w:r>
          </w:p>
          <w:p w14:paraId="52659117"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Лекція 1. Застосування ЕОМ для вирішення задач розрахунку і конструювання різального інструменту. </w:t>
            </w:r>
          </w:p>
          <w:p w14:paraId="1D7C0A48" w14:textId="77777777" w:rsidR="002642FC" w:rsidRPr="00334944" w:rsidRDefault="00334944">
            <w:pPr>
              <w:pStyle w:val="Heading2"/>
              <w:keepNext w:val="0"/>
              <w:keepLines w:val="0"/>
              <w:spacing w:before="0" w:after="0" w:line="240" w:lineRule="auto"/>
              <w:ind w:firstLine="567"/>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Типові задачі та етапи проектування інструменту. Визначення виду і типу інструмента. Можливість та доцільність використання ЕОМ при проектуванні різального інструмента. Засоби проектування різального інструмента. Типові задачі проектування інструментів, які вирішуються за допомогою ЕОМ. САПР машинобудівного профілю. Відомі великомасштабні системи. САПР середнього рівня. Службові програмні комплекси САПР. Методи вирішення задач проектування різального інструмента з використанням ЕОМ. Принцип поелементного конструювання. Системний метод при проектуванні різального інструмента.</w:t>
            </w:r>
          </w:p>
          <w:p w14:paraId="3AA3275A"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20296E35" w14:textId="77777777" w:rsidR="00A14FC0" w:rsidRPr="00334944" w:rsidRDefault="00A14FC0" w:rsidP="00A14FC0">
            <w:pPr>
              <w:spacing w:line="240" w:lineRule="auto"/>
              <w:rPr>
                <w:color w:val="000000" w:themeColor="text1"/>
                <w:sz w:val="24"/>
                <w:szCs w:val="24"/>
              </w:rPr>
            </w:pPr>
            <w:r w:rsidRPr="00334944">
              <w:rPr>
                <w:i/>
                <w:color w:val="000000" w:themeColor="text1"/>
                <w:sz w:val="24"/>
                <w:szCs w:val="24"/>
              </w:rPr>
              <w:t>Література:</w:t>
            </w:r>
            <w:r w:rsidRPr="00334944">
              <w:rPr>
                <w:color w:val="000000" w:themeColor="text1"/>
                <w:sz w:val="24"/>
                <w:szCs w:val="24"/>
              </w:rPr>
              <w:t>[1</w:t>
            </w:r>
            <w:r>
              <w:rPr>
                <w:color w:val="000000" w:themeColor="text1"/>
                <w:sz w:val="24"/>
                <w:szCs w:val="24"/>
              </w:rPr>
              <w:t>, 3, 4, 5</w:t>
            </w:r>
            <w:r w:rsidRPr="00334944">
              <w:rPr>
                <w:color w:val="000000" w:themeColor="text1"/>
                <w:sz w:val="24"/>
                <w:szCs w:val="24"/>
              </w:rPr>
              <w:t>]</w:t>
            </w:r>
            <w:r>
              <w:rPr>
                <w:color w:val="000000" w:themeColor="text1"/>
                <w:sz w:val="24"/>
                <w:szCs w:val="24"/>
              </w:rPr>
              <w:t>.</w:t>
            </w:r>
            <w:r w:rsidRPr="00334944">
              <w:rPr>
                <w:i/>
                <w:color w:val="000000" w:themeColor="text1"/>
                <w:sz w:val="24"/>
                <w:szCs w:val="24"/>
              </w:rPr>
              <w:t xml:space="preserve"> Завдання на СРС: </w:t>
            </w:r>
            <w:r w:rsidRPr="00334944">
              <w:rPr>
                <w:color w:val="000000" w:themeColor="text1"/>
                <w:sz w:val="24"/>
                <w:szCs w:val="24"/>
              </w:rPr>
              <w:t xml:space="preserve">Планом не передбачено. </w:t>
            </w:r>
          </w:p>
          <w:p w14:paraId="707597CE" w14:textId="77777777" w:rsidR="002642FC" w:rsidRPr="00334944" w:rsidRDefault="00334944">
            <w:pPr>
              <w:pStyle w:val="Heading2"/>
              <w:keepNext w:val="0"/>
              <w:keepLines w:val="0"/>
              <w:spacing w:before="120" w:after="0" w:line="240" w:lineRule="auto"/>
              <w:jc w:val="both"/>
              <w:rPr>
                <w:rFonts w:ascii="Calibri" w:eastAsia="Calibri" w:hAnsi="Calibri" w:cs="Calibri"/>
                <w:b w:val="0"/>
                <w:i/>
                <w:color w:val="000000" w:themeColor="text1"/>
                <w:sz w:val="24"/>
                <w:szCs w:val="24"/>
                <w:u w:val="single"/>
              </w:rPr>
            </w:pPr>
            <w:r w:rsidRPr="00334944">
              <w:rPr>
                <w:rFonts w:ascii="Calibri" w:eastAsia="Calibri" w:hAnsi="Calibri" w:cs="Calibri"/>
                <w:i/>
                <w:color w:val="000000" w:themeColor="text1"/>
                <w:sz w:val="24"/>
                <w:szCs w:val="24"/>
              </w:rPr>
              <w:t>Тема 1.2. Основи побудови САПР різального інструменту. Структура і зміст.</w:t>
            </w:r>
            <w:r w:rsidRPr="00334944">
              <w:rPr>
                <w:rFonts w:ascii="Calibri" w:eastAsia="Calibri" w:hAnsi="Calibri" w:cs="Calibri"/>
                <w:i/>
                <w:color w:val="000000" w:themeColor="text1"/>
                <w:sz w:val="24"/>
                <w:szCs w:val="24"/>
                <w:u w:val="single"/>
              </w:rPr>
              <w:t xml:space="preserve"> </w:t>
            </w:r>
          </w:p>
          <w:p w14:paraId="6A4DAEA6"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u w:val="single"/>
              </w:rPr>
            </w:pPr>
            <w:r w:rsidRPr="00334944">
              <w:rPr>
                <w:rFonts w:ascii="Calibri" w:eastAsia="Calibri" w:hAnsi="Calibri" w:cs="Calibri"/>
                <w:b w:val="0"/>
                <w:i/>
                <w:color w:val="000000" w:themeColor="text1"/>
                <w:sz w:val="24"/>
                <w:szCs w:val="24"/>
              </w:rPr>
              <w:t>Лекція 1. Основи побудови САПР різального інструмента. Структура і зміст.</w:t>
            </w:r>
            <w:r w:rsidRPr="00334944">
              <w:rPr>
                <w:rFonts w:ascii="Calibri" w:eastAsia="Calibri" w:hAnsi="Calibri" w:cs="Calibri"/>
                <w:b w:val="0"/>
                <w:i/>
                <w:color w:val="000000" w:themeColor="text1"/>
                <w:sz w:val="24"/>
                <w:szCs w:val="24"/>
                <w:u w:val="single"/>
              </w:rPr>
              <w:t xml:space="preserve"> </w:t>
            </w:r>
          </w:p>
          <w:p w14:paraId="4131F70A" w14:textId="77777777" w:rsidR="002642FC" w:rsidRPr="00334944" w:rsidRDefault="00334944">
            <w:pPr>
              <w:pStyle w:val="Heading2"/>
              <w:keepNext w:val="0"/>
              <w:keepLines w:val="0"/>
              <w:spacing w:before="0" w:after="0" w:line="240" w:lineRule="auto"/>
              <w:ind w:firstLine="567"/>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Проектувальні і обслуговуючі підсистеми. Компоненти САПР і види забезпечення підсистем. Математичне забезпечення САПР різальних інструментів. Чотири групи евристичних і формальних методів. Принципи побудови проектних алгоритмів. Інформаційне забезпечення САПР різального інструмента. Основою інструментального забезпечення САПР є банк даних (БнД). Інформаційні потоки обміну інформацією в САПР.</w:t>
            </w:r>
          </w:p>
          <w:p w14:paraId="34DF0137"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6A3E78DD" w14:textId="77777777" w:rsidR="002642FC" w:rsidRPr="00A14FC0" w:rsidRDefault="00A14FC0">
            <w:pPr>
              <w:pStyle w:val="Heading2"/>
              <w:keepNext w:val="0"/>
              <w:keepLines w:val="0"/>
              <w:spacing w:before="0" w:after="0" w:line="240" w:lineRule="auto"/>
              <w:rPr>
                <w:rFonts w:ascii="Calibri" w:eastAsia="Calibri" w:hAnsi="Calibri" w:cs="Calibri"/>
                <w:b w:val="0"/>
                <w:bCs/>
                <w:i/>
                <w:smallCaps/>
                <w:color w:val="000000" w:themeColor="text1"/>
                <w:sz w:val="24"/>
                <w:szCs w:val="24"/>
              </w:rPr>
            </w:pPr>
            <w:bookmarkStart w:id="1" w:name="_671isku0soxe" w:colFirst="0" w:colLast="0"/>
            <w:bookmarkEnd w:id="1"/>
            <w:r w:rsidRPr="00A14FC0">
              <w:rPr>
                <w:b w:val="0"/>
                <w:bCs/>
                <w:i/>
                <w:color w:val="000000" w:themeColor="text1"/>
                <w:sz w:val="24"/>
                <w:szCs w:val="24"/>
              </w:rPr>
              <w:t>Література</w:t>
            </w:r>
            <w:r w:rsidRPr="00A14FC0">
              <w:rPr>
                <w:b w:val="0"/>
                <w:bCs/>
                <w:color w:val="000000" w:themeColor="text1"/>
                <w:sz w:val="24"/>
                <w:szCs w:val="24"/>
              </w:rPr>
              <w:t>:[2, 3].</w:t>
            </w:r>
            <w:r w:rsidRPr="00A14FC0">
              <w:rPr>
                <w:b w:val="0"/>
                <w:bCs/>
                <w:i/>
                <w:color w:val="000000" w:themeColor="text1"/>
                <w:sz w:val="24"/>
                <w:szCs w:val="24"/>
              </w:rPr>
              <w:t xml:space="preserve"> Завдання на СРС: </w:t>
            </w:r>
            <w:r w:rsidRPr="00A14FC0">
              <w:rPr>
                <w:b w:val="0"/>
                <w:bCs/>
                <w:color w:val="000000" w:themeColor="text1"/>
                <w:sz w:val="24"/>
                <w:szCs w:val="24"/>
              </w:rPr>
              <w:t>Вивчити компоненти САПР.</w:t>
            </w:r>
          </w:p>
        </w:tc>
        <w:tc>
          <w:tcPr>
            <w:tcW w:w="1490" w:type="dxa"/>
          </w:tcPr>
          <w:p w14:paraId="79AFA6F9"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4</w:t>
            </w:r>
          </w:p>
        </w:tc>
      </w:tr>
      <w:tr w:rsidR="00334944" w:rsidRPr="00334944" w14:paraId="5EA9085D" w14:textId="77777777">
        <w:trPr>
          <w:trHeight w:val="20"/>
        </w:trPr>
        <w:tc>
          <w:tcPr>
            <w:tcW w:w="673" w:type="dxa"/>
          </w:tcPr>
          <w:p w14:paraId="07D87EBB"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lastRenderedPageBreak/>
              <w:t>2</w:t>
            </w:r>
          </w:p>
        </w:tc>
        <w:tc>
          <w:tcPr>
            <w:tcW w:w="7408" w:type="dxa"/>
          </w:tcPr>
          <w:p w14:paraId="178279F1" w14:textId="77777777" w:rsidR="002642FC" w:rsidRPr="00334944" w:rsidRDefault="00334944">
            <w:pPr>
              <w:pStyle w:val="Heading2"/>
              <w:keepLines w:val="0"/>
              <w:spacing w:before="120" w:after="0"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Розділ 2. Теоретичні основи формоутворення поверхонь</w:t>
            </w:r>
          </w:p>
          <w:p w14:paraId="038CDA43" w14:textId="77777777" w:rsidR="002642FC" w:rsidRPr="00334944" w:rsidRDefault="00334944">
            <w:pPr>
              <w:pStyle w:val="Heading2"/>
              <w:keepLines w:val="0"/>
              <w:spacing w:before="120" w:after="0"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Тема 2.1. Основи конструювання різального інструменту. </w:t>
            </w:r>
          </w:p>
          <w:p w14:paraId="4D9DE94C" w14:textId="77777777" w:rsidR="002642FC" w:rsidRPr="00334944" w:rsidRDefault="00334944">
            <w:pPr>
              <w:pStyle w:val="Heading2"/>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Лекція 2. Основи конструювання різального інструменту. </w:t>
            </w:r>
          </w:p>
          <w:p w14:paraId="3E0BE1D9" w14:textId="77777777" w:rsidR="002642FC" w:rsidRPr="00334944" w:rsidRDefault="00334944">
            <w:pPr>
              <w:pStyle w:val="Heading2"/>
              <w:keepNext w:val="0"/>
              <w:keepLines w:val="0"/>
              <w:spacing w:before="0" w:after="0" w:line="240" w:lineRule="auto"/>
              <w:ind w:firstLine="540"/>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Поняття початкової інструментальної поверхні. Поняття формоутворюючих рухів. Чотири способи утворення утворюючих ліній: копіювання, обкат, слід, дотик. Засоби утворення початкових інструментальних поверхонь. Поняття про лінію дотику деталі і інструмента – характеристику. Задача визначення розмірів початкової інструментальної поверхні. Умови формоутворення поверхонь деталей. Умова існування початкової інструментальної поверхні. Умова правильного дотику початкової інструментальної поверхні І і поверхні деталі Д без їх перетину. Умова відсутності перехідних поверхонь на деталях. </w:t>
            </w:r>
          </w:p>
          <w:p w14:paraId="68E4287B"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13F1F10B" w14:textId="77777777" w:rsidR="002642FC" w:rsidRPr="00334944" w:rsidRDefault="00A14FC0">
            <w:pPr>
              <w:pStyle w:val="Heading2"/>
              <w:keepLines w:val="0"/>
              <w:spacing w:before="120" w:after="0" w:line="240" w:lineRule="auto"/>
              <w:rPr>
                <w:rFonts w:ascii="Calibri" w:eastAsia="Calibri" w:hAnsi="Calibri" w:cs="Calibri"/>
                <w:i/>
                <w:color w:val="000000" w:themeColor="text1"/>
                <w:sz w:val="24"/>
                <w:szCs w:val="24"/>
              </w:rPr>
            </w:pPr>
            <w:r w:rsidRPr="00A14FC0">
              <w:rPr>
                <w:b w:val="0"/>
                <w:bCs/>
                <w:i/>
                <w:color w:val="000000" w:themeColor="text1"/>
                <w:sz w:val="24"/>
                <w:szCs w:val="24"/>
              </w:rPr>
              <w:t xml:space="preserve">Література: </w:t>
            </w:r>
            <w:r w:rsidRPr="00A14FC0">
              <w:rPr>
                <w:b w:val="0"/>
                <w:bCs/>
                <w:color w:val="000000" w:themeColor="text1"/>
                <w:sz w:val="24"/>
                <w:szCs w:val="24"/>
              </w:rPr>
              <w:t xml:space="preserve"> [1, 3, 4, 5].</w:t>
            </w:r>
            <w:r w:rsidRPr="00A14FC0">
              <w:rPr>
                <w:b w:val="0"/>
                <w:bCs/>
                <w:i/>
                <w:color w:val="000000" w:themeColor="text1"/>
                <w:sz w:val="24"/>
                <w:szCs w:val="24"/>
              </w:rPr>
              <w:t xml:space="preserve"> Завдання на СРС: </w:t>
            </w:r>
            <w:r w:rsidRPr="00A14FC0">
              <w:rPr>
                <w:b w:val="0"/>
                <w:bCs/>
                <w:color w:val="000000" w:themeColor="text1"/>
                <w:sz w:val="24"/>
                <w:szCs w:val="24"/>
              </w:rPr>
              <w:t>Планом не передбачено</w:t>
            </w:r>
            <w:r>
              <w:rPr>
                <w:rFonts w:ascii="Calibri" w:eastAsia="Calibri" w:hAnsi="Calibri" w:cs="Calibri"/>
                <w:i/>
                <w:color w:val="000000" w:themeColor="text1"/>
                <w:sz w:val="24"/>
                <w:szCs w:val="24"/>
              </w:rPr>
              <w:t>.</w:t>
            </w:r>
            <w:r w:rsidRPr="00A14FC0">
              <w:rPr>
                <w:rFonts w:ascii="Calibri" w:eastAsia="Calibri" w:hAnsi="Calibri" w:cs="Calibri"/>
                <w:i/>
                <w:color w:val="000000" w:themeColor="text1"/>
                <w:sz w:val="24"/>
                <w:szCs w:val="24"/>
              </w:rPr>
              <w:t xml:space="preserve"> </w:t>
            </w:r>
            <w:r w:rsidR="00334944" w:rsidRPr="00334944">
              <w:rPr>
                <w:rFonts w:ascii="Calibri" w:eastAsia="Calibri" w:hAnsi="Calibri" w:cs="Calibri"/>
                <w:i/>
                <w:color w:val="000000" w:themeColor="text1"/>
                <w:sz w:val="24"/>
                <w:szCs w:val="24"/>
              </w:rPr>
              <w:t>Тема 2.2.</w:t>
            </w:r>
            <w:r w:rsidR="00334944" w:rsidRPr="00334944">
              <w:rPr>
                <w:rFonts w:ascii="Calibri" w:eastAsia="Calibri" w:hAnsi="Calibri" w:cs="Calibri"/>
                <w:b w:val="0"/>
                <w:i/>
                <w:color w:val="000000" w:themeColor="text1"/>
                <w:sz w:val="24"/>
                <w:szCs w:val="24"/>
              </w:rPr>
              <w:t xml:space="preserve"> </w:t>
            </w:r>
            <w:r w:rsidR="00334944" w:rsidRPr="00334944">
              <w:rPr>
                <w:rFonts w:ascii="Calibri" w:eastAsia="Calibri" w:hAnsi="Calibri" w:cs="Calibri"/>
                <w:i/>
                <w:color w:val="000000" w:themeColor="text1"/>
                <w:sz w:val="24"/>
                <w:szCs w:val="24"/>
              </w:rPr>
              <w:t>Кінематика формоутворення і зрізання припуску.</w:t>
            </w:r>
          </w:p>
          <w:p w14:paraId="43B8FE39"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Лекція 2. Кінематика формоутворення і зрізання припуску. </w:t>
            </w:r>
          </w:p>
          <w:p w14:paraId="2AFDB8A2" w14:textId="77777777" w:rsidR="002642FC" w:rsidRPr="00334944" w:rsidRDefault="00334944">
            <w:pPr>
              <w:pStyle w:val="Heading2"/>
              <w:keepNext w:val="0"/>
              <w:keepLines w:val="0"/>
              <w:spacing w:before="0" w:after="0" w:line="240" w:lineRule="auto"/>
              <w:ind w:firstLine="540"/>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Кінематика формоутворення і зрізання припуску – основа профілювання й утворення типів різальних інструментів. Пряма й зворотна задачі профілювання. Рішення просторових задач профілювання методом перетинів. Параметри номінальної поверхні деталі. Параметри гвинтової поверхні. Параметри поверхні оберту. Параметри циліндричної поверхні. Параметри, що впливають на процес зрізання припуску з номінальної поверхні деталі. Кінематичні і конструктивні подачі.</w:t>
            </w:r>
          </w:p>
          <w:p w14:paraId="62A0F637"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5412943D" w14:textId="77777777" w:rsidR="002642FC" w:rsidRPr="00A14FC0" w:rsidRDefault="00A14FC0">
            <w:pPr>
              <w:pStyle w:val="Heading2"/>
              <w:keepNext w:val="0"/>
              <w:keepLines w:val="0"/>
              <w:spacing w:before="0" w:after="0" w:line="240" w:lineRule="auto"/>
              <w:rPr>
                <w:rFonts w:ascii="Calibri" w:eastAsia="Calibri" w:hAnsi="Calibri" w:cs="Calibri"/>
                <w:b w:val="0"/>
                <w:bCs/>
                <w:i/>
                <w:color w:val="000000" w:themeColor="text1"/>
                <w:sz w:val="24"/>
                <w:szCs w:val="24"/>
              </w:rPr>
            </w:pPr>
            <w:bookmarkStart w:id="2" w:name="_rxeci23csvzn" w:colFirst="0" w:colLast="0"/>
            <w:bookmarkEnd w:id="2"/>
            <w:r w:rsidRPr="00A14FC0">
              <w:rPr>
                <w:b w:val="0"/>
                <w:bCs/>
                <w:i/>
                <w:color w:val="000000" w:themeColor="text1"/>
                <w:sz w:val="24"/>
                <w:szCs w:val="24"/>
              </w:rPr>
              <w:t xml:space="preserve">Література: </w:t>
            </w:r>
            <w:r w:rsidRPr="00A14FC0">
              <w:rPr>
                <w:b w:val="0"/>
                <w:bCs/>
                <w:color w:val="000000" w:themeColor="text1"/>
                <w:sz w:val="24"/>
                <w:szCs w:val="24"/>
              </w:rPr>
              <w:t xml:space="preserve"> [1, 3, 4, 5].</w:t>
            </w:r>
            <w:r w:rsidRPr="00A14FC0">
              <w:rPr>
                <w:b w:val="0"/>
                <w:bCs/>
                <w:i/>
                <w:color w:val="000000" w:themeColor="text1"/>
                <w:sz w:val="24"/>
                <w:szCs w:val="24"/>
              </w:rPr>
              <w:t xml:space="preserve"> Завдання на СРС: </w:t>
            </w:r>
            <w:r w:rsidRPr="00A14FC0">
              <w:rPr>
                <w:b w:val="0"/>
                <w:bCs/>
                <w:color w:val="000000" w:themeColor="text1"/>
                <w:sz w:val="24"/>
                <w:szCs w:val="24"/>
              </w:rPr>
              <w:t>Планом не передбачено</w:t>
            </w:r>
          </w:p>
        </w:tc>
        <w:tc>
          <w:tcPr>
            <w:tcW w:w="1490" w:type="dxa"/>
          </w:tcPr>
          <w:p w14:paraId="67CDD674" w14:textId="77777777" w:rsidR="002642FC" w:rsidRPr="00334944" w:rsidRDefault="00857904">
            <w:pPr>
              <w:tabs>
                <w:tab w:val="left" w:pos="284"/>
                <w:tab w:val="left" w:pos="567"/>
              </w:tabs>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6</w:t>
            </w:r>
          </w:p>
        </w:tc>
      </w:tr>
      <w:tr w:rsidR="00334944" w:rsidRPr="00334944" w14:paraId="38209290" w14:textId="77777777">
        <w:trPr>
          <w:trHeight w:val="20"/>
        </w:trPr>
        <w:tc>
          <w:tcPr>
            <w:tcW w:w="673" w:type="dxa"/>
          </w:tcPr>
          <w:p w14:paraId="15B2CB07"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3</w:t>
            </w:r>
          </w:p>
        </w:tc>
        <w:tc>
          <w:tcPr>
            <w:tcW w:w="7408" w:type="dxa"/>
          </w:tcPr>
          <w:p w14:paraId="07238CF6" w14:textId="77777777" w:rsidR="002642FC" w:rsidRPr="00334944" w:rsidRDefault="00334944">
            <w:pPr>
              <w:pStyle w:val="Heading2"/>
              <w:keepNext w:val="0"/>
              <w:keepLines w:val="0"/>
              <w:spacing w:before="12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i/>
                <w:color w:val="000000" w:themeColor="text1"/>
                <w:sz w:val="24"/>
                <w:szCs w:val="24"/>
              </w:rPr>
              <w:t>Тема 2.3. Аналітичне визначення початкових інструментальних поверхонь стосовно різального інструмента.</w:t>
            </w:r>
          </w:p>
          <w:p w14:paraId="79E35C6E"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Лекція 3.  Визначення векторів-нормалей </w:t>
            </w:r>
            <w:r w:rsidRPr="00334944">
              <w:rPr>
                <w:rFonts w:ascii="Calibri" w:eastAsia="Calibri" w:hAnsi="Calibri" w:cs="Calibri"/>
                <w:b w:val="0"/>
                <w:i/>
                <w:noProof/>
                <w:color w:val="000000" w:themeColor="text1"/>
                <w:sz w:val="24"/>
                <w:szCs w:val="24"/>
              </w:rPr>
              <w:drawing>
                <wp:inline distT="0" distB="0" distL="114300" distR="114300" wp14:anchorId="5D37DDB2" wp14:editId="4340D1D3">
                  <wp:extent cx="165100" cy="2159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5100" cy="215900"/>
                          </a:xfrm>
                          <a:prstGeom prst="rect">
                            <a:avLst/>
                          </a:prstGeom>
                          <a:ln/>
                        </pic:spPr>
                      </pic:pic>
                    </a:graphicData>
                  </a:graphic>
                </wp:inline>
              </w:drawing>
            </w:r>
            <w:r w:rsidRPr="00334944">
              <w:rPr>
                <w:rFonts w:ascii="Calibri" w:eastAsia="Calibri" w:hAnsi="Calibri" w:cs="Calibri"/>
                <w:b w:val="0"/>
                <w:i/>
                <w:color w:val="000000" w:themeColor="text1"/>
                <w:sz w:val="24"/>
                <w:szCs w:val="24"/>
              </w:rPr>
              <w:t>до елементарних поверхонь.</w:t>
            </w:r>
          </w:p>
          <w:p w14:paraId="225DE877" w14:textId="77777777" w:rsidR="002642FC" w:rsidRPr="00334944" w:rsidRDefault="00334944">
            <w:pPr>
              <w:pStyle w:val="Heading2"/>
              <w:keepNext w:val="0"/>
              <w:keepLines w:val="0"/>
              <w:spacing w:before="0" w:after="0" w:line="240" w:lineRule="auto"/>
              <w:ind w:firstLine="567"/>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Вектори-нормалі до поверхні деталі. Рівняння миттєвого контакту сполучених поверхонь. Визначення вектор-нормалі </w:t>
            </w:r>
            <w:r w:rsidRPr="00334944">
              <w:rPr>
                <w:rFonts w:ascii="Calibri" w:eastAsia="Calibri" w:hAnsi="Calibri" w:cs="Calibri"/>
                <w:b w:val="0"/>
                <w:i/>
                <w:noProof/>
                <w:color w:val="000000" w:themeColor="text1"/>
                <w:sz w:val="24"/>
                <w:szCs w:val="24"/>
              </w:rPr>
              <w:drawing>
                <wp:inline distT="0" distB="0" distL="114300" distR="114300" wp14:anchorId="28BE7587" wp14:editId="2DAF88C5">
                  <wp:extent cx="165100" cy="2159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5100" cy="215900"/>
                          </a:xfrm>
                          <a:prstGeom prst="rect">
                            <a:avLst/>
                          </a:prstGeom>
                          <a:ln/>
                        </pic:spPr>
                      </pic:pic>
                    </a:graphicData>
                  </a:graphic>
                </wp:inline>
              </w:drawing>
            </w:r>
            <w:r w:rsidRPr="00334944">
              <w:rPr>
                <w:rFonts w:ascii="Calibri" w:eastAsia="Calibri" w:hAnsi="Calibri" w:cs="Calibri"/>
                <w:b w:val="0"/>
                <w:i/>
                <w:color w:val="000000" w:themeColor="text1"/>
                <w:sz w:val="24"/>
                <w:szCs w:val="24"/>
              </w:rPr>
              <w:t xml:space="preserve">до гвинтової поверхні в різних її точках. Визначення вектора-нормалі  </w:t>
            </w:r>
            <w:r w:rsidRPr="00334944">
              <w:rPr>
                <w:rFonts w:ascii="Calibri" w:eastAsia="Calibri" w:hAnsi="Calibri" w:cs="Calibri"/>
                <w:b w:val="0"/>
                <w:i/>
                <w:noProof/>
                <w:color w:val="000000" w:themeColor="text1"/>
                <w:sz w:val="24"/>
                <w:szCs w:val="24"/>
              </w:rPr>
              <w:drawing>
                <wp:inline distT="0" distB="0" distL="114300" distR="114300" wp14:anchorId="421EC768" wp14:editId="31D4B274">
                  <wp:extent cx="165100" cy="2159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5100" cy="215900"/>
                          </a:xfrm>
                          <a:prstGeom prst="rect">
                            <a:avLst/>
                          </a:prstGeom>
                          <a:ln/>
                        </pic:spPr>
                      </pic:pic>
                    </a:graphicData>
                  </a:graphic>
                </wp:inline>
              </w:drawing>
            </w:r>
            <w:r w:rsidRPr="00334944">
              <w:rPr>
                <w:rFonts w:ascii="Calibri" w:eastAsia="Calibri" w:hAnsi="Calibri" w:cs="Calibri"/>
                <w:b w:val="0"/>
                <w:i/>
                <w:color w:val="000000" w:themeColor="text1"/>
                <w:sz w:val="24"/>
                <w:szCs w:val="24"/>
              </w:rPr>
              <w:t xml:space="preserve"> до поверхні оберту. Визначення вектора-нормалі  </w:t>
            </w:r>
            <w:r w:rsidRPr="00334944">
              <w:rPr>
                <w:rFonts w:ascii="Calibri" w:eastAsia="Calibri" w:hAnsi="Calibri" w:cs="Calibri"/>
                <w:b w:val="0"/>
                <w:i/>
                <w:noProof/>
                <w:color w:val="000000" w:themeColor="text1"/>
                <w:sz w:val="24"/>
                <w:szCs w:val="24"/>
              </w:rPr>
              <w:drawing>
                <wp:inline distT="0" distB="0" distL="114300" distR="114300" wp14:anchorId="47CEE588" wp14:editId="674860A1">
                  <wp:extent cx="165100" cy="215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5100" cy="215900"/>
                          </a:xfrm>
                          <a:prstGeom prst="rect">
                            <a:avLst/>
                          </a:prstGeom>
                          <a:ln/>
                        </pic:spPr>
                      </pic:pic>
                    </a:graphicData>
                  </a:graphic>
                </wp:inline>
              </w:drawing>
            </w:r>
            <w:r w:rsidRPr="00334944">
              <w:rPr>
                <w:rFonts w:ascii="Calibri" w:eastAsia="Calibri" w:hAnsi="Calibri" w:cs="Calibri"/>
                <w:b w:val="0"/>
                <w:i/>
                <w:color w:val="000000" w:themeColor="text1"/>
                <w:sz w:val="24"/>
                <w:szCs w:val="24"/>
              </w:rPr>
              <w:t xml:space="preserve"> до циліндричної поверхні. Рівняння контакту при обертовому русі гвинтової поверхні. </w:t>
            </w:r>
          </w:p>
          <w:p w14:paraId="07ABE47E"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68695F48" w14:textId="77777777" w:rsidR="001F5C5A" w:rsidRPr="00334944" w:rsidRDefault="001F5C5A" w:rsidP="001F5C5A">
            <w:pPr>
              <w:spacing w:line="240" w:lineRule="auto"/>
              <w:rPr>
                <w:color w:val="000000" w:themeColor="text1"/>
                <w:sz w:val="24"/>
                <w:szCs w:val="24"/>
              </w:rPr>
            </w:pPr>
            <w:r w:rsidRPr="00334944">
              <w:rPr>
                <w:i/>
                <w:color w:val="000000" w:themeColor="text1"/>
                <w:sz w:val="24"/>
                <w:szCs w:val="24"/>
              </w:rPr>
              <w:t>Література:</w:t>
            </w:r>
            <w:r w:rsidRPr="00334944">
              <w:rPr>
                <w:color w:val="000000" w:themeColor="text1"/>
                <w:sz w:val="24"/>
                <w:szCs w:val="24"/>
              </w:rPr>
              <w:t xml:space="preserve"> [1</w:t>
            </w:r>
            <w:r>
              <w:rPr>
                <w:color w:val="000000" w:themeColor="text1"/>
                <w:sz w:val="24"/>
                <w:szCs w:val="24"/>
              </w:rPr>
              <w:t>, 5</w:t>
            </w:r>
            <w:r w:rsidRPr="00334944">
              <w:rPr>
                <w:color w:val="000000" w:themeColor="text1"/>
                <w:sz w:val="24"/>
                <w:szCs w:val="24"/>
              </w:rPr>
              <w:t>].</w:t>
            </w:r>
          </w:p>
          <w:p w14:paraId="2D793F20"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Завдання на СРС: Вивести рівняння нормалі до гвинтової поверхні, користуючись методикою, що дана на лекції. </w:t>
            </w:r>
          </w:p>
          <w:p w14:paraId="1F776CAB"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3. Визначення рівнянь контакту сполучених поверхонь.</w:t>
            </w:r>
          </w:p>
          <w:p w14:paraId="43909EE2"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Рівняння контакту при обертовому русі поверхні оберту. Рівняння контакту при обертовому русі циліндричної поверхні.  Рівняння контакту при гвинтовому русі циліндричної поверхні.</w:t>
            </w:r>
            <w:r w:rsidRPr="00334944">
              <w:rPr>
                <w:rFonts w:ascii="Calibri" w:eastAsia="Calibri" w:hAnsi="Calibri" w:cs="Calibri"/>
                <w:i/>
                <w:color w:val="000000" w:themeColor="text1"/>
                <w:sz w:val="24"/>
                <w:szCs w:val="24"/>
              </w:rPr>
              <w:t xml:space="preserve"> </w:t>
            </w:r>
            <w:r w:rsidRPr="00334944">
              <w:rPr>
                <w:rFonts w:ascii="Calibri" w:eastAsia="Calibri" w:hAnsi="Calibri" w:cs="Calibri"/>
                <w:b w:val="0"/>
                <w:i/>
                <w:color w:val="000000" w:themeColor="text1"/>
                <w:sz w:val="24"/>
                <w:szCs w:val="24"/>
              </w:rPr>
              <w:t xml:space="preserve">Визначення початкових інструментальних поверхонь при деяких схемах формоутворення.    </w:t>
            </w:r>
          </w:p>
          <w:p w14:paraId="1E2C17E0"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1C9CA2B3" w14:textId="77777777" w:rsidR="001F5C5A" w:rsidRPr="00334944" w:rsidRDefault="001F5C5A" w:rsidP="001F5C5A">
            <w:pPr>
              <w:spacing w:line="240" w:lineRule="auto"/>
              <w:rPr>
                <w:color w:val="000000" w:themeColor="text1"/>
                <w:sz w:val="24"/>
                <w:szCs w:val="24"/>
              </w:rPr>
            </w:pPr>
            <w:bookmarkStart w:id="3" w:name="_7r80q5xaqend" w:colFirst="0" w:colLast="0"/>
            <w:bookmarkEnd w:id="3"/>
            <w:r w:rsidRPr="00334944">
              <w:rPr>
                <w:i/>
                <w:color w:val="000000" w:themeColor="text1"/>
                <w:sz w:val="24"/>
                <w:szCs w:val="24"/>
              </w:rPr>
              <w:t>Література:</w:t>
            </w:r>
            <w:r w:rsidRPr="00334944">
              <w:rPr>
                <w:color w:val="000000" w:themeColor="text1"/>
                <w:sz w:val="24"/>
                <w:szCs w:val="24"/>
              </w:rPr>
              <w:t xml:space="preserve"> [1</w:t>
            </w:r>
            <w:r>
              <w:rPr>
                <w:color w:val="000000" w:themeColor="text1"/>
                <w:sz w:val="24"/>
                <w:szCs w:val="24"/>
              </w:rPr>
              <w:t>, 5</w:t>
            </w:r>
            <w:r w:rsidRPr="00334944">
              <w:rPr>
                <w:color w:val="000000" w:themeColor="text1"/>
                <w:sz w:val="24"/>
                <w:szCs w:val="24"/>
              </w:rPr>
              <w:t>].</w:t>
            </w:r>
          </w:p>
          <w:p w14:paraId="401A7AF4"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bookmarkStart w:id="4" w:name="_n6u4np30cnn6" w:colFirst="0" w:colLast="0"/>
            <w:bookmarkEnd w:id="4"/>
            <w:r w:rsidRPr="00334944">
              <w:rPr>
                <w:rFonts w:ascii="Calibri" w:eastAsia="Calibri" w:hAnsi="Calibri" w:cs="Calibri"/>
                <w:b w:val="0"/>
                <w:i/>
                <w:color w:val="000000" w:themeColor="text1"/>
                <w:sz w:val="24"/>
                <w:szCs w:val="24"/>
              </w:rPr>
              <w:lastRenderedPageBreak/>
              <w:t xml:space="preserve">Завдання на СРС: Вивести рівняння миттєвого контакту сполучених поверхонь, користуючись методикою, що дана на лекції. </w:t>
            </w:r>
          </w:p>
        </w:tc>
        <w:tc>
          <w:tcPr>
            <w:tcW w:w="1490" w:type="dxa"/>
          </w:tcPr>
          <w:p w14:paraId="52EBB8E2"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lastRenderedPageBreak/>
              <w:t>4</w:t>
            </w:r>
          </w:p>
        </w:tc>
      </w:tr>
      <w:tr w:rsidR="00334944" w:rsidRPr="00334944" w14:paraId="7B6D6F39" w14:textId="77777777">
        <w:trPr>
          <w:trHeight w:val="20"/>
        </w:trPr>
        <w:tc>
          <w:tcPr>
            <w:tcW w:w="673" w:type="dxa"/>
          </w:tcPr>
          <w:p w14:paraId="54A37DB2"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4</w:t>
            </w:r>
          </w:p>
        </w:tc>
        <w:tc>
          <w:tcPr>
            <w:tcW w:w="7408" w:type="dxa"/>
          </w:tcPr>
          <w:p w14:paraId="1F19F846" w14:textId="77777777" w:rsidR="002642FC" w:rsidRPr="00334944" w:rsidRDefault="00334944">
            <w:pPr>
              <w:pStyle w:val="Heading2"/>
              <w:keepNext w:val="0"/>
              <w:keepLines w:val="0"/>
              <w:spacing w:before="12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i/>
                <w:color w:val="000000" w:themeColor="text1"/>
                <w:sz w:val="24"/>
                <w:szCs w:val="24"/>
              </w:rPr>
              <w:t>Тема 2.4. Математичний опис функції формоутворення оброблюваної поверхні із застосуванням матриць узагальнених переміщень.</w:t>
            </w:r>
          </w:p>
          <w:p w14:paraId="42564A67" w14:textId="77777777" w:rsidR="002642FC" w:rsidRPr="00334944" w:rsidRDefault="00334944">
            <w:pPr>
              <w:pStyle w:val="Heading2"/>
              <w:keepNext w:val="0"/>
              <w:keepLines w:val="0"/>
              <w:spacing w:before="0" w:after="0" w:line="240" w:lineRule="auto"/>
              <w:ind w:right="-6"/>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4. Матриці узагальнених переміщень. Моделі різальних інструментів.</w:t>
            </w:r>
          </w:p>
          <w:p w14:paraId="03713B5F" w14:textId="77777777" w:rsidR="002642FC" w:rsidRPr="00334944" w:rsidRDefault="00334944">
            <w:pPr>
              <w:pStyle w:val="Heading2"/>
              <w:keepNext w:val="0"/>
              <w:keepLines w:val="0"/>
              <w:spacing w:before="0" w:after="0" w:line="240" w:lineRule="auto"/>
              <w:ind w:right="-6" w:firstLine="567"/>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Матриці узагальнених переміщень та їх геометрична інтерпретація. Моделі різальних інструментів: однолезового, багатолезового, модель поверхневого інструмента, інструмента з конічною робочою частиною.</w:t>
            </w:r>
          </w:p>
          <w:p w14:paraId="29FF58D8"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44002C30"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Література:</w:t>
            </w:r>
            <w:r w:rsidRPr="00334944">
              <w:rPr>
                <w:rFonts w:ascii="Calibri" w:eastAsia="Calibri" w:hAnsi="Calibri" w:cs="Calibri"/>
                <w:i/>
                <w:color w:val="000000" w:themeColor="text1"/>
                <w:sz w:val="24"/>
                <w:szCs w:val="24"/>
              </w:rPr>
              <w:t xml:space="preserve"> </w:t>
            </w:r>
            <w:r w:rsidRPr="00334944">
              <w:rPr>
                <w:rFonts w:ascii="Calibri" w:eastAsia="Calibri" w:hAnsi="Calibri" w:cs="Calibri"/>
                <w:b w:val="0"/>
                <w:i/>
                <w:color w:val="000000" w:themeColor="text1"/>
                <w:sz w:val="24"/>
                <w:szCs w:val="24"/>
              </w:rPr>
              <w:t>[3].</w:t>
            </w:r>
          </w:p>
          <w:p w14:paraId="55ABFF7C"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Завдання на СРС: Отримати моделі різальних інструментів з урахуванням заданих умов. </w:t>
            </w:r>
          </w:p>
          <w:p w14:paraId="42750DEA" w14:textId="77777777" w:rsidR="002642FC" w:rsidRPr="00334944" w:rsidRDefault="00334944">
            <w:pPr>
              <w:pStyle w:val="Heading2"/>
              <w:keepNext w:val="0"/>
              <w:keepLines w:val="0"/>
              <w:spacing w:before="0" w:after="0" w:line="240" w:lineRule="auto"/>
              <w:ind w:right="-6"/>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4. Функції формоутворення оброблюваної поверхні.</w:t>
            </w:r>
          </w:p>
          <w:p w14:paraId="1FA3A9FE" w14:textId="77777777" w:rsidR="002642FC" w:rsidRPr="00334944" w:rsidRDefault="00334944">
            <w:pPr>
              <w:pStyle w:val="Heading2"/>
              <w:keepNext w:val="0"/>
              <w:keepLines w:val="0"/>
              <w:spacing w:before="0" w:after="0" w:line="240" w:lineRule="auto"/>
              <w:ind w:right="-6" w:firstLine="567"/>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 Отримання рівняння оброблюваної поверхні при обкатуванні.</w:t>
            </w:r>
          </w:p>
          <w:p w14:paraId="64BD42E6"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4BBC5249"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bookmarkStart w:id="5" w:name="_hc0x6lp7vmjx" w:colFirst="0" w:colLast="0"/>
            <w:bookmarkEnd w:id="5"/>
            <w:r w:rsidRPr="00334944">
              <w:rPr>
                <w:rFonts w:ascii="Calibri" w:eastAsia="Calibri" w:hAnsi="Calibri" w:cs="Calibri"/>
                <w:b w:val="0"/>
                <w:i/>
                <w:color w:val="000000" w:themeColor="text1"/>
                <w:sz w:val="24"/>
                <w:szCs w:val="24"/>
              </w:rPr>
              <w:t>Література:</w:t>
            </w:r>
            <w:r w:rsidRPr="00334944">
              <w:rPr>
                <w:rFonts w:ascii="Calibri" w:eastAsia="Calibri" w:hAnsi="Calibri" w:cs="Calibri"/>
                <w:i/>
                <w:color w:val="000000" w:themeColor="text1"/>
                <w:sz w:val="24"/>
                <w:szCs w:val="24"/>
              </w:rPr>
              <w:t xml:space="preserve"> </w:t>
            </w:r>
            <w:r w:rsidRPr="00334944">
              <w:rPr>
                <w:rFonts w:ascii="Calibri" w:eastAsia="Calibri" w:hAnsi="Calibri" w:cs="Calibri"/>
                <w:b w:val="0"/>
                <w:i/>
                <w:color w:val="000000" w:themeColor="text1"/>
                <w:sz w:val="24"/>
                <w:szCs w:val="24"/>
              </w:rPr>
              <w:t>[3].</w:t>
            </w:r>
          </w:p>
          <w:p w14:paraId="12ADA778"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bookmarkStart w:id="6" w:name="_gjykennx1031" w:colFirst="0" w:colLast="0"/>
            <w:bookmarkEnd w:id="6"/>
            <w:r w:rsidRPr="00334944">
              <w:rPr>
                <w:rFonts w:ascii="Calibri" w:eastAsia="Calibri" w:hAnsi="Calibri" w:cs="Calibri"/>
                <w:b w:val="0"/>
                <w:i/>
                <w:color w:val="000000" w:themeColor="text1"/>
                <w:sz w:val="24"/>
                <w:szCs w:val="24"/>
              </w:rPr>
              <w:t xml:space="preserve">Завдання на СРС: Отримати моделі різальних інструментів з урахуванням заданих умов. </w:t>
            </w:r>
          </w:p>
        </w:tc>
        <w:tc>
          <w:tcPr>
            <w:tcW w:w="1490" w:type="dxa"/>
          </w:tcPr>
          <w:p w14:paraId="2AFE5E1E"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4</w:t>
            </w:r>
          </w:p>
        </w:tc>
      </w:tr>
      <w:tr w:rsidR="00334944" w:rsidRPr="00334944" w14:paraId="2ABF3E99" w14:textId="77777777">
        <w:trPr>
          <w:trHeight w:val="20"/>
        </w:trPr>
        <w:tc>
          <w:tcPr>
            <w:tcW w:w="673" w:type="dxa"/>
          </w:tcPr>
          <w:p w14:paraId="3050E51B"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5</w:t>
            </w:r>
          </w:p>
        </w:tc>
        <w:tc>
          <w:tcPr>
            <w:tcW w:w="7408" w:type="dxa"/>
          </w:tcPr>
          <w:p w14:paraId="2A71F8FA" w14:textId="77777777" w:rsidR="002642FC" w:rsidRPr="00334944" w:rsidRDefault="00334944">
            <w:pPr>
              <w:pStyle w:val="Heading2"/>
              <w:keepLines w:val="0"/>
              <w:spacing w:before="120" w:after="0"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Розділ 3. Типові приклади розрахунку металорізального інструменту на ЕОМ</w:t>
            </w:r>
          </w:p>
          <w:p w14:paraId="71696330" w14:textId="77777777" w:rsidR="002642FC" w:rsidRPr="00334944" w:rsidRDefault="00334944">
            <w:pPr>
              <w:pStyle w:val="Heading2"/>
              <w:keepNext w:val="0"/>
              <w:keepLines w:val="0"/>
              <w:spacing w:before="120" w:after="0" w:line="240" w:lineRule="auto"/>
              <w:jc w:val="both"/>
              <w:rPr>
                <w:rFonts w:ascii="Calibri" w:eastAsia="Calibri" w:hAnsi="Calibri" w:cs="Calibri"/>
                <w:b w:val="0"/>
                <w:i/>
                <w:color w:val="000000" w:themeColor="text1"/>
                <w:sz w:val="24"/>
                <w:szCs w:val="24"/>
                <w:u w:val="single"/>
              </w:rPr>
            </w:pPr>
            <w:r w:rsidRPr="00334944">
              <w:rPr>
                <w:rFonts w:ascii="Calibri" w:eastAsia="Calibri" w:hAnsi="Calibri" w:cs="Calibri"/>
                <w:i/>
                <w:color w:val="000000" w:themeColor="text1"/>
                <w:sz w:val="24"/>
                <w:szCs w:val="24"/>
              </w:rPr>
              <w:t>Тема 3.1. САПР фасонних різців. Алгоритмічне забезпечення.</w:t>
            </w:r>
          </w:p>
          <w:p w14:paraId="730F1681"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u w:val="single"/>
              </w:rPr>
            </w:pPr>
            <w:r w:rsidRPr="00334944">
              <w:rPr>
                <w:rFonts w:ascii="Calibri" w:eastAsia="Calibri" w:hAnsi="Calibri" w:cs="Calibri"/>
                <w:b w:val="0"/>
                <w:i/>
                <w:color w:val="000000" w:themeColor="text1"/>
                <w:sz w:val="24"/>
                <w:szCs w:val="24"/>
              </w:rPr>
              <w:t>Лекція 5. САПР фасонних різців. Алгоритмічне забезпечення.</w:t>
            </w:r>
          </w:p>
          <w:p w14:paraId="24DF4CA0" w14:textId="77777777" w:rsidR="002642FC" w:rsidRPr="00334944" w:rsidRDefault="00334944">
            <w:pPr>
              <w:pStyle w:val="Heading2"/>
              <w:keepNext w:val="0"/>
              <w:keepLines w:val="0"/>
              <w:spacing w:before="0" w:after="0" w:line="240" w:lineRule="auto"/>
              <w:ind w:firstLine="567"/>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Бланк початкових даних на проектування фасонних різців. Кількісна та якісна інформація. Алгоритм проектування, етапи проектування. Три дільниці алгоритму проектування фасонних різців. Особливості розрахунку профілю в дискретному вигляді та по елементарних дільницях. </w:t>
            </w:r>
          </w:p>
          <w:p w14:paraId="258B500C"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6C8A9F7E" w14:textId="77777777" w:rsidR="001F5C5A" w:rsidRPr="00334944" w:rsidRDefault="001F5C5A" w:rsidP="001F5C5A">
            <w:pPr>
              <w:spacing w:line="240" w:lineRule="auto"/>
              <w:rPr>
                <w:color w:val="000000" w:themeColor="text1"/>
                <w:sz w:val="24"/>
                <w:szCs w:val="24"/>
              </w:rPr>
            </w:pPr>
            <w:r w:rsidRPr="00334944">
              <w:rPr>
                <w:i/>
                <w:color w:val="000000" w:themeColor="text1"/>
                <w:sz w:val="24"/>
                <w:szCs w:val="24"/>
              </w:rPr>
              <w:t>Література:</w:t>
            </w:r>
            <w:r w:rsidRPr="00334944">
              <w:rPr>
                <w:color w:val="000000" w:themeColor="text1"/>
                <w:sz w:val="24"/>
                <w:szCs w:val="24"/>
              </w:rPr>
              <w:t xml:space="preserve"> [1</w:t>
            </w:r>
            <w:r>
              <w:rPr>
                <w:color w:val="000000" w:themeColor="text1"/>
                <w:sz w:val="24"/>
                <w:szCs w:val="24"/>
              </w:rPr>
              <w:t>, 5</w:t>
            </w:r>
            <w:r w:rsidRPr="00334944">
              <w:rPr>
                <w:color w:val="000000" w:themeColor="text1"/>
                <w:sz w:val="24"/>
                <w:szCs w:val="24"/>
              </w:rPr>
              <w:t>].</w:t>
            </w:r>
          </w:p>
          <w:p w14:paraId="1D159B63"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 xml:space="preserve">Завдання на СРС: Визначити послідовність розрахунку різців на основі алгоритму. </w:t>
            </w:r>
          </w:p>
          <w:p w14:paraId="60F6ED1E" w14:textId="77777777" w:rsidR="002642FC" w:rsidRPr="00334944" w:rsidRDefault="00334944">
            <w:pPr>
              <w:pStyle w:val="Heading2"/>
              <w:keepNext w:val="0"/>
              <w:keepLines w:val="0"/>
              <w:spacing w:before="12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i/>
                <w:color w:val="000000" w:themeColor="text1"/>
                <w:sz w:val="24"/>
                <w:szCs w:val="24"/>
              </w:rPr>
              <w:t>Тема 3.2. Проектування і розрахунок фрез.</w:t>
            </w:r>
          </w:p>
          <w:p w14:paraId="7BF39506"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5. Вибір, проектування і розрахунок фрез.</w:t>
            </w:r>
          </w:p>
          <w:p w14:paraId="4AA9146B" w14:textId="77777777" w:rsidR="002642FC" w:rsidRPr="00334944" w:rsidRDefault="00334944">
            <w:pPr>
              <w:pStyle w:val="Heading2"/>
              <w:keepNext w:val="0"/>
              <w:keepLines w:val="0"/>
              <w:spacing w:before="0" w:after="0" w:line="240" w:lineRule="auto"/>
              <w:ind w:firstLine="567"/>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Розробка видів і різновидів поверхонь деталей, які виготовляються фрезами. Метод використання таблиць застосування. Таблиці кодування фрез, верстатів, оброблюваних поверхонь. Послідовність вирішення задачі пошуку.</w:t>
            </w:r>
            <w:r w:rsidRPr="00334944">
              <w:rPr>
                <w:rFonts w:ascii="Calibri" w:eastAsia="Calibri" w:hAnsi="Calibri" w:cs="Calibri"/>
                <w:i/>
                <w:color w:val="000000" w:themeColor="text1"/>
                <w:sz w:val="24"/>
                <w:szCs w:val="24"/>
              </w:rPr>
              <w:t xml:space="preserve"> </w:t>
            </w:r>
          </w:p>
          <w:p w14:paraId="538135D8"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1EFB8BAB" w14:textId="77777777" w:rsidR="001F5C5A" w:rsidRPr="00334944" w:rsidRDefault="001F5C5A" w:rsidP="001F5C5A">
            <w:pPr>
              <w:spacing w:line="240" w:lineRule="auto"/>
              <w:rPr>
                <w:rFonts w:ascii="Courier New" w:eastAsia="Courier New" w:hAnsi="Courier New" w:cs="Courier New"/>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[3</w:t>
            </w:r>
            <w:r>
              <w:rPr>
                <w:color w:val="000000" w:themeColor="text1"/>
                <w:sz w:val="24"/>
                <w:szCs w:val="24"/>
              </w:rPr>
              <w:t>, 4</w:t>
            </w:r>
            <w:r w:rsidRPr="00334944">
              <w:rPr>
                <w:color w:val="000000" w:themeColor="text1"/>
                <w:sz w:val="24"/>
                <w:szCs w:val="24"/>
              </w:rPr>
              <w:t>]</w:t>
            </w:r>
            <w:r>
              <w:rPr>
                <w:color w:val="000000" w:themeColor="text1"/>
                <w:sz w:val="24"/>
                <w:szCs w:val="24"/>
              </w:rPr>
              <w:t>.</w:t>
            </w:r>
            <w:r w:rsidRPr="00334944">
              <w:rPr>
                <w:rFonts w:ascii="Courier New" w:eastAsia="Courier New" w:hAnsi="Courier New" w:cs="Courier New"/>
                <w:b/>
                <w:color w:val="000000" w:themeColor="text1"/>
                <w:sz w:val="24"/>
                <w:szCs w:val="24"/>
              </w:rPr>
              <w:t xml:space="preserve"> </w:t>
            </w:r>
          </w:p>
          <w:p w14:paraId="3329DDB0"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bookmarkStart w:id="7" w:name="_o6o4gv11i0yn" w:colFirst="0" w:colLast="0"/>
            <w:bookmarkEnd w:id="7"/>
            <w:r w:rsidRPr="00334944">
              <w:rPr>
                <w:rFonts w:ascii="Calibri" w:eastAsia="Calibri" w:hAnsi="Calibri" w:cs="Calibri"/>
                <w:b w:val="0"/>
                <w:i/>
                <w:color w:val="000000" w:themeColor="text1"/>
                <w:sz w:val="24"/>
                <w:szCs w:val="24"/>
              </w:rPr>
              <w:t>Завдання на СРС: Доповнити таблицю застосування.</w:t>
            </w:r>
          </w:p>
          <w:p w14:paraId="682A761D" w14:textId="77777777" w:rsidR="002642FC" w:rsidRPr="00334944" w:rsidRDefault="00334944">
            <w:pPr>
              <w:pStyle w:val="Heading2"/>
              <w:keepNext w:val="0"/>
              <w:keepLines w:val="0"/>
              <w:spacing w:before="0" w:after="0" w:line="240" w:lineRule="auto"/>
              <w:jc w:val="both"/>
              <w:rPr>
                <w:rFonts w:ascii="Calibri" w:eastAsia="Calibri" w:hAnsi="Calibri" w:cs="Calibri"/>
                <w:i/>
                <w:color w:val="000000" w:themeColor="text1"/>
                <w:sz w:val="24"/>
                <w:szCs w:val="24"/>
              </w:rPr>
            </w:pPr>
            <w:bookmarkStart w:id="8" w:name="_336v2kltfs23" w:colFirst="0" w:colLast="0"/>
            <w:bookmarkEnd w:id="8"/>
            <w:r w:rsidRPr="00334944">
              <w:rPr>
                <w:rFonts w:ascii="Calibri" w:eastAsia="Calibri" w:hAnsi="Calibri" w:cs="Calibri"/>
                <w:b w:val="0"/>
                <w:i/>
                <w:color w:val="000000" w:themeColor="text1"/>
                <w:sz w:val="24"/>
                <w:szCs w:val="24"/>
              </w:rPr>
              <w:t>1-97.</w:t>
            </w:r>
          </w:p>
        </w:tc>
        <w:tc>
          <w:tcPr>
            <w:tcW w:w="1490" w:type="dxa"/>
          </w:tcPr>
          <w:p w14:paraId="400213D2"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4</w:t>
            </w:r>
          </w:p>
        </w:tc>
      </w:tr>
      <w:tr w:rsidR="00334944" w:rsidRPr="00334944" w14:paraId="6AEAB5AD" w14:textId="77777777">
        <w:trPr>
          <w:trHeight w:val="20"/>
        </w:trPr>
        <w:tc>
          <w:tcPr>
            <w:tcW w:w="673" w:type="dxa"/>
          </w:tcPr>
          <w:p w14:paraId="05D14F39"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6</w:t>
            </w:r>
          </w:p>
        </w:tc>
        <w:tc>
          <w:tcPr>
            <w:tcW w:w="7408" w:type="dxa"/>
          </w:tcPr>
          <w:p w14:paraId="49D8F6CD" w14:textId="77777777" w:rsidR="002642FC" w:rsidRPr="00334944" w:rsidRDefault="00334944">
            <w:pPr>
              <w:pStyle w:val="Heading2"/>
              <w:keepNext w:val="0"/>
              <w:keepLines w:val="0"/>
              <w:spacing w:before="120" w:after="0" w:line="240" w:lineRule="auto"/>
              <w:rPr>
                <w:rFonts w:ascii="Calibri" w:eastAsia="Calibri" w:hAnsi="Calibri" w:cs="Calibri"/>
                <w:b w:val="0"/>
                <w:i/>
                <w:color w:val="000000" w:themeColor="text1"/>
                <w:sz w:val="24"/>
                <w:szCs w:val="24"/>
              </w:rPr>
            </w:pPr>
            <w:r w:rsidRPr="00334944">
              <w:rPr>
                <w:rFonts w:ascii="Calibri" w:eastAsia="Calibri" w:hAnsi="Calibri" w:cs="Calibri"/>
                <w:i/>
                <w:color w:val="000000" w:themeColor="text1"/>
                <w:sz w:val="24"/>
                <w:szCs w:val="24"/>
              </w:rPr>
              <w:t>Розділ 4. Методи коригування робочих профілів металорізальних інструментів з використання ЕОМ</w:t>
            </w:r>
          </w:p>
          <w:p w14:paraId="2381000C" w14:textId="77777777" w:rsidR="002642FC" w:rsidRPr="00334944" w:rsidRDefault="00334944">
            <w:pPr>
              <w:pStyle w:val="Heading2"/>
              <w:keepNext w:val="0"/>
              <w:keepLines w:val="0"/>
              <w:spacing w:before="12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i/>
                <w:color w:val="000000" w:themeColor="text1"/>
                <w:sz w:val="24"/>
                <w:szCs w:val="24"/>
              </w:rPr>
              <w:t>Тема 4.1. Проектування протяжок.</w:t>
            </w:r>
          </w:p>
          <w:p w14:paraId="26EBA394"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6. Алгоритм проектування протяжок. Корекційний розрахунок.</w:t>
            </w:r>
          </w:p>
          <w:p w14:paraId="38EF28BA" w14:textId="77777777" w:rsidR="002642FC" w:rsidRPr="00334944" w:rsidRDefault="00334944">
            <w:pPr>
              <w:pStyle w:val="Heading2"/>
              <w:keepNext w:val="0"/>
              <w:keepLines w:val="0"/>
              <w:spacing w:before="0" w:after="0" w:line="240" w:lineRule="auto"/>
              <w:ind w:firstLine="567"/>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lastRenderedPageBreak/>
              <w:t>Послідовність</w:t>
            </w:r>
            <w:r w:rsidRPr="00334944">
              <w:rPr>
                <w:rFonts w:ascii="Calibri" w:eastAsia="Calibri" w:hAnsi="Calibri" w:cs="Calibri"/>
                <w:i/>
                <w:color w:val="000000" w:themeColor="text1"/>
                <w:sz w:val="24"/>
                <w:szCs w:val="24"/>
              </w:rPr>
              <w:t xml:space="preserve"> </w:t>
            </w:r>
            <w:r w:rsidRPr="00334944">
              <w:rPr>
                <w:rFonts w:ascii="Calibri" w:eastAsia="Calibri" w:hAnsi="Calibri" w:cs="Calibri"/>
                <w:b w:val="0"/>
                <w:i/>
                <w:color w:val="000000" w:themeColor="text1"/>
                <w:sz w:val="24"/>
                <w:szCs w:val="24"/>
              </w:rPr>
              <w:t xml:space="preserve">і алгоритм проектування протяжок. Корекційний розрахунок для протяжок фасонного профілю, які працюють по генераторній схемі різання. </w:t>
            </w:r>
          </w:p>
          <w:p w14:paraId="49FA37BE"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1F395B80" w14:textId="77777777" w:rsidR="001F5C5A" w:rsidRPr="00334944" w:rsidRDefault="001F5C5A" w:rsidP="001F5C5A">
            <w:pPr>
              <w:spacing w:line="240" w:lineRule="auto"/>
              <w:rPr>
                <w:rFonts w:ascii="Courier New" w:eastAsia="Courier New" w:hAnsi="Courier New" w:cs="Courier New"/>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[2</w:t>
            </w:r>
            <w:r>
              <w:rPr>
                <w:color w:val="000000" w:themeColor="text1"/>
                <w:sz w:val="24"/>
                <w:szCs w:val="24"/>
              </w:rPr>
              <w:t>, 3, 6, 7, 9</w:t>
            </w:r>
            <w:r w:rsidRPr="00334944">
              <w:rPr>
                <w:color w:val="000000" w:themeColor="text1"/>
                <w:sz w:val="24"/>
                <w:szCs w:val="24"/>
              </w:rPr>
              <w:t>].</w:t>
            </w:r>
            <w:r w:rsidRPr="00334944">
              <w:rPr>
                <w:rFonts w:ascii="Courier New" w:eastAsia="Courier New" w:hAnsi="Courier New" w:cs="Courier New"/>
                <w:b/>
                <w:color w:val="000000" w:themeColor="text1"/>
                <w:sz w:val="24"/>
                <w:szCs w:val="24"/>
              </w:rPr>
              <w:t xml:space="preserve">   </w:t>
            </w:r>
          </w:p>
          <w:p w14:paraId="7678116B"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Завдання на СРС: Допрацювати корекційний розрахунок..</w:t>
            </w:r>
          </w:p>
          <w:p w14:paraId="7741207E" w14:textId="77777777" w:rsidR="002642FC" w:rsidRPr="00334944" w:rsidRDefault="002642FC">
            <w:pPr>
              <w:pStyle w:val="Heading2"/>
              <w:keepNext w:val="0"/>
              <w:keepLines w:val="0"/>
              <w:spacing w:before="0" w:after="0" w:line="240" w:lineRule="auto"/>
              <w:ind w:firstLine="567"/>
              <w:jc w:val="both"/>
              <w:rPr>
                <w:rFonts w:ascii="Calibri" w:eastAsia="Calibri" w:hAnsi="Calibri" w:cs="Calibri"/>
                <w:b w:val="0"/>
                <w:i/>
                <w:color w:val="000000" w:themeColor="text1"/>
                <w:sz w:val="24"/>
                <w:szCs w:val="24"/>
              </w:rPr>
            </w:pPr>
          </w:p>
          <w:p w14:paraId="18886DE6"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6. Визначення кутів піднутріння.</w:t>
            </w:r>
          </w:p>
          <w:p w14:paraId="44ECC83A" w14:textId="77777777" w:rsidR="002642FC" w:rsidRPr="00334944" w:rsidRDefault="00334944">
            <w:pPr>
              <w:pStyle w:val="Heading2"/>
              <w:keepNext w:val="0"/>
              <w:keepLines w:val="0"/>
              <w:spacing w:before="0" w:after="0" w:line="240" w:lineRule="auto"/>
              <w:ind w:firstLine="567"/>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Залежність кутів бокового піднутріння від величини підйому хвостовика при шліфуванні коригованого профілю евольвентних протяжок. Викривлення профілю при протягуванні шліцьових трикутних поверхонь. Вплив кутів піднутріння на шорсткість оброблюваної поверхні.</w:t>
            </w:r>
          </w:p>
          <w:p w14:paraId="4ACA3156"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49D38908" w14:textId="77777777" w:rsidR="001F5C5A" w:rsidRPr="00334944" w:rsidRDefault="001F5C5A" w:rsidP="001F5C5A">
            <w:pPr>
              <w:spacing w:line="240" w:lineRule="auto"/>
              <w:rPr>
                <w:rFonts w:ascii="Courier New" w:eastAsia="Courier New" w:hAnsi="Courier New" w:cs="Courier New"/>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[2</w:t>
            </w:r>
            <w:r>
              <w:rPr>
                <w:color w:val="000000" w:themeColor="text1"/>
                <w:sz w:val="24"/>
                <w:szCs w:val="24"/>
              </w:rPr>
              <w:t>, 3, 6, 7, 9</w:t>
            </w:r>
            <w:r w:rsidRPr="00334944">
              <w:rPr>
                <w:color w:val="000000" w:themeColor="text1"/>
                <w:sz w:val="24"/>
                <w:szCs w:val="24"/>
              </w:rPr>
              <w:t>].</w:t>
            </w:r>
            <w:r w:rsidRPr="00334944">
              <w:rPr>
                <w:rFonts w:ascii="Courier New" w:eastAsia="Courier New" w:hAnsi="Courier New" w:cs="Courier New"/>
                <w:b/>
                <w:color w:val="000000" w:themeColor="text1"/>
                <w:sz w:val="24"/>
                <w:szCs w:val="24"/>
              </w:rPr>
              <w:t xml:space="preserve">   </w:t>
            </w:r>
          </w:p>
          <w:p w14:paraId="533CDB1C"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bookmarkStart w:id="9" w:name="_b6vd9zvo2h2l" w:colFirst="0" w:colLast="0"/>
            <w:bookmarkEnd w:id="9"/>
            <w:r w:rsidRPr="00334944">
              <w:rPr>
                <w:rFonts w:ascii="Calibri" w:eastAsia="Calibri" w:hAnsi="Calibri" w:cs="Calibri"/>
                <w:b w:val="0"/>
                <w:i/>
                <w:color w:val="000000" w:themeColor="text1"/>
                <w:sz w:val="24"/>
                <w:szCs w:val="24"/>
              </w:rPr>
              <w:t>Завдання на СРС: Допрацювати залежність кутів бокового піднутріння.</w:t>
            </w:r>
          </w:p>
          <w:p w14:paraId="60AEADE4" w14:textId="77777777" w:rsidR="002642FC" w:rsidRPr="00334944" w:rsidRDefault="002642FC">
            <w:pPr>
              <w:pStyle w:val="Heading2"/>
              <w:keepNext w:val="0"/>
              <w:keepLines w:val="0"/>
              <w:spacing w:before="0" w:after="0" w:line="240" w:lineRule="auto"/>
              <w:jc w:val="both"/>
              <w:rPr>
                <w:rFonts w:ascii="Calibri" w:eastAsia="Calibri" w:hAnsi="Calibri" w:cs="Calibri"/>
                <w:i/>
                <w:color w:val="000000" w:themeColor="text1"/>
                <w:sz w:val="24"/>
                <w:szCs w:val="24"/>
              </w:rPr>
            </w:pPr>
            <w:bookmarkStart w:id="10" w:name="_95ijenrc8rwa" w:colFirst="0" w:colLast="0"/>
            <w:bookmarkEnd w:id="10"/>
          </w:p>
        </w:tc>
        <w:tc>
          <w:tcPr>
            <w:tcW w:w="1490" w:type="dxa"/>
          </w:tcPr>
          <w:p w14:paraId="2851F32C" w14:textId="77777777" w:rsidR="002642FC" w:rsidRPr="00334944" w:rsidRDefault="00857904">
            <w:pPr>
              <w:tabs>
                <w:tab w:val="left" w:pos="284"/>
                <w:tab w:val="left" w:pos="567"/>
              </w:tabs>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lastRenderedPageBreak/>
              <w:t>6</w:t>
            </w:r>
          </w:p>
        </w:tc>
      </w:tr>
      <w:tr w:rsidR="00334944" w:rsidRPr="00334944" w14:paraId="4069811E" w14:textId="77777777">
        <w:trPr>
          <w:trHeight w:val="20"/>
        </w:trPr>
        <w:tc>
          <w:tcPr>
            <w:tcW w:w="673" w:type="dxa"/>
          </w:tcPr>
          <w:p w14:paraId="49488DC1"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7</w:t>
            </w:r>
          </w:p>
        </w:tc>
        <w:tc>
          <w:tcPr>
            <w:tcW w:w="7408" w:type="dxa"/>
          </w:tcPr>
          <w:p w14:paraId="7F731221" w14:textId="77777777" w:rsidR="002642FC" w:rsidRPr="00334944" w:rsidRDefault="00334944">
            <w:pPr>
              <w:spacing w:before="120" w:line="240" w:lineRule="auto"/>
              <w:jc w:val="both"/>
              <w:rPr>
                <w:rFonts w:ascii="Calibri" w:eastAsia="Calibri" w:hAnsi="Calibri" w:cs="Calibri"/>
                <w:i/>
                <w:color w:val="000000" w:themeColor="text1"/>
                <w:sz w:val="24"/>
                <w:szCs w:val="24"/>
              </w:rPr>
            </w:pPr>
            <w:r w:rsidRPr="00334944">
              <w:rPr>
                <w:rFonts w:ascii="Calibri" w:eastAsia="Calibri" w:hAnsi="Calibri" w:cs="Calibri"/>
                <w:b/>
                <w:i/>
                <w:color w:val="000000" w:themeColor="text1"/>
                <w:sz w:val="24"/>
                <w:szCs w:val="24"/>
              </w:rPr>
              <w:t>Розділ 5. Математичний апарат і математичні задачі, що найбільш часто зустрічаються при розрахунках інструментів</w:t>
            </w:r>
          </w:p>
          <w:p w14:paraId="7C8B8734" w14:textId="77777777" w:rsidR="002642FC" w:rsidRPr="00334944" w:rsidRDefault="00334944">
            <w:pPr>
              <w:tabs>
                <w:tab w:val="center" w:pos="4153"/>
                <w:tab w:val="right" w:pos="8306"/>
              </w:tabs>
              <w:spacing w:before="120" w:line="240" w:lineRule="auto"/>
              <w:rPr>
                <w:rFonts w:ascii="Calibri" w:eastAsia="Calibri" w:hAnsi="Calibri" w:cs="Calibri"/>
                <w:i/>
                <w:color w:val="000000" w:themeColor="text1"/>
                <w:sz w:val="24"/>
                <w:szCs w:val="24"/>
              </w:rPr>
            </w:pPr>
            <w:r w:rsidRPr="00334944">
              <w:rPr>
                <w:rFonts w:ascii="Calibri" w:eastAsia="Calibri" w:hAnsi="Calibri" w:cs="Calibri"/>
                <w:b/>
                <w:i/>
                <w:color w:val="000000" w:themeColor="text1"/>
                <w:sz w:val="24"/>
                <w:szCs w:val="24"/>
              </w:rPr>
              <w:t>Тема 5.1. Перетворення кутових величин.</w:t>
            </w:r>
          </w:p>
          <w:p w14:paraId="0FCEC29D" w14:textId="77777777" w:rsidR="002642FC" w:rsidRPr="00334944" w:rsidRDefault="00334944">
            <w:pPr>
              <w:tabs>
                <w:tab w:val="center" w:pos="4153"/>
                <w:tab w:val="right" w:pos="8306"/>
              </w:tabs>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Лекція 7. Математичні задачі, що найбільш часто зустрічаються при розрахунках інструментів.</w:t>
            </w:r>
          </w:p>
          <w:p w14:paraId="0A0CCA18" w14:textId="77777777" w:rsidR="002642FC" w:rsidRPr="00334944" w:rsidRDefault="00334944">
            <w:pPr>
              <w:tabs>
                <w:tab w:val="center" w:pos="4153"/>
                <w:tab w:val="right" w:pos="8306"/>
              </w:tabs>
              <w:spacing w:line="240" w:lineRule="auto"/>
              <w:ind w:firstLine="540"/>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Перетворення кутових величин. Визначення мінут і секунд для кута x. Переклад кута, що заданий у градусній мірі, в кут, що задані в радіанній мірі. Перетворення кута, що заданий в радіанній мірі, у кут, що заданий у градусах. </w:t>
            </w:r>
          </w:p>
          <w:p w14:paraId="27B1B205"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Дидактичні засоби: Інтерактивний конспект лекцій.</w:t>
            </w:r>
          </w:p>
          <w:p w14:paraId="67071F3D"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Література[3].</w:t>
            </w:r>
          </w:p>
          <w:p w14:paraId="1746548F"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Завдання на СРС: Знайти приклади використання.</w:t>
            </w:r>
          </w:p>
          <w:p w14:paraId="0026ACEC" w14:textId="77777777" w:rsidR="002642FC" w:rsidRPr="00334944" w:rsidRDefault="00334944">
            <w:pPr>
              <w:tabs>
                <w:tab w:val="center" w:pos="4153"/>
                <w:tab w:val="right" w:pos="8306"/>
              </w:tabs>
              <w:spacing w:before="120" w:line="240" w:lineRule="auto"/>
              <w:rPr>
                <w:rFonts w:ascii="Calibri" w:eastAsia="Calibri" w:hAnsi="Calibri" w:cs="Calibri"/>
                <w:i/>
                <w:color w:val="000000" w:themeColor="text1"/>
                <w:sz w:val="24"/>
                <w:szCs w:val="24"/>
              </w:rPr>
            </w:pPr>
            <w:r w:rsidRPr="00334944">
              <w:rPr>
                <w:rFonts w:ascii="Calibri" w:eastAsia="Calibri" w:hAnsi="Calibri" w:cs="Calibri"/>
                <w:b/>
                <w:i/>
                <w:color w:val="000000" w:themeColor="text1"/>
                <w:sz w:val="24"/>
                <w:szCs w:val="24"/>
              </w:rPr>
              <w:t xml:space="preserve">Тема 5.2. Вирішення трансцендентних рівнянь. </w:t>
            </w:r>
          </w:p>
          <w:p w14:paraId="66C48B56" w14:textId="77777777" w:rsidR="002642FC" w:rsidRPr="00334944" w:rsidRDefault="00334944">
            <w:pPr>
              <w:tabs>
                <w:tab w:val="center" w:pos="4153"/>
                <w:tab w:val="right" w:pos="8306"/>
              </w:tabs>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Лекція 7. Математичні задачі, що зустрічаються при розрахунках інструментів.</w:t>
            </w:r>
          </w:p>
          <w:p w14:paraId="1D224587" w14:textId="77777777" w:rsidR="002642FC" w:rsidRPr="00334944" w:rsidRDefault="00334944">
            <w:pPr>
              <w:spacing w:line="240" w:lineRule="auto"/>
              <w:ind w:firstLine="547"/>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Приклади трансцендентних рівнянь при розрахунках інструментів і розрахунках точності обробки. Методи вирішення трансцендентних рівнянь, приклади вирішення таких рівнянь при розрахунках зуборізних долбачів, при розрахунках обробки елементів черв‘ячних передач, при розрахунках черв‘ячних фрез і евольвентних передач.</w:t>
            </w:r>
          </w:p>
          <w:p w14:paraId="46D20164"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Дидактичні засоби: Інтерактивний конспект лекцій.</w:t>
            </w:r>
          </w:p>
          <w:p w14:paraId="018C3FC2"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Література[3].</w:t>
            </w:r>
          </w:p>
          <w:p w14:paraId="7C76B490"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Завдання на СРС: Планом не передбачено. </w:t>
            </w:r>
          </w:p>
        </w:tc>
        <w:tc>
          <w:tcPr>
            <w:tcW w:w="1490" w:type="dxa"/>
          </w:tcPr>
          <w:p w14:paraId="70F9F644" w14:textId="77777777" w:rsidR="002642FC" w:rsidRPr="00334944" w:rsidRDefault="00857904">
            <w:pPr>
              <w:tabs>
                <w:tab w:val="left" w:pos="284"/>
                <w:tab w:val="left" w:pos="567"/>
              </w:tabs>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6</w:t>
            </w:r>
          </w:p>
        </w:tc>
      </w:tr>
      <w:tr w:rsidR="00334944" w:rsidRPr="00334944" w14:paraId="33147EDA" w14:textId="77777777">
        <w:trPr>
          <w:trHeight w:val="20"/>
        </w:trPr>
        <w:tc>
          <w:tcPr>
            <w:tcW w:w="673" w:type="dxa"/>
          </w:tcPr>
          <w:p w14:paraId="2A8B43D3"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8</w:t>
            </w:r>
          </w:p>
        </w:tc>
        <w:tc>
          <w:tcPr>
            <w:tcW w:w="7408" w:type="dxa"/>
          </w:tcPr>
          <w:p w14:paraId="3BB5CD05" w14:textId="77777777" w:rsidR="002642FC" w:rsidRPr="00334944" w:rsidRDefault="00334944">
            <w:pPr>
              <w:pStyle w:val="Heading2"/>
              <w:keepNext w:val="0"/>
              <w:keepLines w:val="0"/>
              <w:spacing w:before="120" w:after="0" w:line="240" w:lineRule="auto"/>
              <w:rPr>
                <w:rFonts w:ascii="Calibri" w:eastAsia="Calibri" w:hAnsi="Calibri" w:cs="Calibri"/>
                <w:b w:val="0"/>
                <w:i/>
                <w:color w:val="000000" w:themeColor="text1"/>
                <w:sz w:val="24"/>
                <w:szCs w:val="24"/>
              </w:rPr>
            </w:pPr>
            <w:r w:rsidRPr="00334944">
              <w:rPr>
                <w:rFonts w:ascii="Calibri" w:eastAsia="Calibri" w:hAnsi="Calibri" w:cs="Calibri"/>
                <w:i/>
                <w:color w:val="000000" w:themeColor="text1"/>
                <w:sz w:val="24"/>
                <w:szCs w:val="24"/>
              </w:rPr>
              <w:t xml:space="preserve">Тема 5.3. Заміна теоретичних поверхонь різальної частини інструмента технологічно зручними поверхнями. </w:t>
            </w:r>
          </w:p>
          <w:p w14:paraId="48870AB6"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8. Апроксимація поверхонь.</w:t>
            </w:r>
          </w:p>
          <w:p w14:paraId="7FB2D668" w14:textId="77777777" w:rsidR="002642FC" w:rsidRPr="00334944" w:rsidRDefault="00334944">
            <w:pPr>
              <w:pStyle w:val="Heading2"/>
              <w:keepNext w:val="0"/>
              <w:keepLines w:val="0"/>
              <w:spacing w:before="0" w:after="0" w:line="240" w:lineRule="auto"/>
              <w:ind w:firstLine="567"/>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Лінії, що замінюють, та їх характеристики. Лінія, що замінює – пряма. Лінія, що замінює – коло. Лінія, що замінює – евольвента кола. Лінія, що замінює  – Архімедова спіраль. Лінія, що замінює – циклоїдальна крива.</w:t>
            </w:r>
          </w:p>
          <w:p w14:paraId="0AD86260"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2A42A377" w14:textId="77777777" w:rsidR="001F5C5A" w:rsidRPr="00334944" w:rsidRDefault="001F5C5A" w:rsidP="001F5C5A">
            <w:pPr>
              <w:spacing w:line="240" w:lineRule="auto"/>
              <w:rPr>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w:t>
            </w:r>
            <w:r>
              <w:rPr>
                <w:color w:val="000000" w:themeColor="text1"/>
                <w:sz w:val="24"/>
                <w:szCs w:val="24"/>
              </w:rPr>
              <w:t xml:space="preserve">1, </w:t>
            </w:r>
            <w:r w:rsidRPr="00334944">
              <w:rPr>
                <w:color w:val="000000" w:themeColor="text1"/>
                <w:sz w:val="24"/>
                <w:szCs w:val="24"/>
              </w:rPr>
              <w:t>3</w:t>
            </w:r>
            <w:r>
              <w:rPr>
                <w:color w:val="000000" w:themeColor="text1"/>
                <w:sz w:val="24"/>
                <w:szCs w:val="24"/>
              </w:rPr>
              <w:t>, 6</w:t>
            </w:r>
            <w:r w:rsidRPr="00334944">
              <w:rPr>
                <w:color w:val="000000" w:themeColor="text1"/>
                <w:sz w:val="24"/>
                <w:szCs w:val="24"/>
              </w:rPr>
              <w:t>].</w:t>
            </w:r>
          </w:p>
          <w:p w14:paraId="5985D49C"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lastRenderedPageBreak/>
              <w:t xml:space="preserve">Завдання на СРС: Планом не передбачено. </w:t>
            </w:r>
          </w:p>
          <w:p w14:paraId="7E3A5057" w14:textId="77777777" w:rsidR="002642FC" w:rsidRPr="00334944" w:rsidRDefault="00334944">
            <w:pPr>
              <w:pStyle w:val="Heading2"/>
              <w:keepNext w:val="0"/>
              <w:keepLines w:val="0"/>
              <w:spacing w:before="120" w:after="0" w:line="240" w:lineRule="auto"/>
              <w:rPr>
                <w:rFonts w:ascii="Calibri" w:eastAsia="Calibri" w:hAnsi="Calibri" w:cs="Calibri"/>
                <w:b w:val="0"/>
                <w:i/>
                <w:color w:val="000000" w:themeColor="text1"/>
                <w:sz w:val="24"/>
                <w:szCs w:val="24"/>
              </w:rPr>
            </w:pPr>
            <w:r w:rsidRPr="00334944">
              <w:rPr>
                <w:rFonts w:ascii="Calibri" w:eastAsia="Calibri" w:hAnsi="Calibri" w:cs="Calibri"/>
                <w:i/>
                <w:color w:val="000000" w:themeColor="text1"/>
                <w:sz w:val="24"/>
                <w:szCs w:val="24"/>
              </w:rPr>
              <w:t>Тема 5.4. Математичний опис інструментів для обробки черв‘яків.</w:t>
            </w:r>
          </w:p>
          <w:p w14:paraId="1E291A7C"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8. Математичний опис інструментів для обробки черв‘яків.</w:t>
            </w:r>
          </w:p>
          <w:p w14:paraId="29E9CAB5" w14:textId="77777777" w:rsidR="002642FC" w:rsidRPr="00334944" w:rsidRDefault="00334944">
            <w:pPr>
              <w:pStyle w:val="Heading2"/>
              <w:keepNext w:val="0"/>
              <w:keepLines w:val="0"/>
              <w:spacing w:before="0" w:after="0" w:line="240" w:lineRule="auto"/>
              <w:ind w:firstLine="547"/>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Інструмент, що має утворюючу поверхню у вигляді тіла обертання. Випадок, коли гвинтова поверхня оброблюється інструментом фасонного профілю. Визначення вектора-нормалі до гвинтової поверхні. Випадок, коли поверхня обертання формується прямою. Визначення вектора-нормалі до конічної поверхні, до циліндра, до площини.</w:t>
            </w:r>
          </w:p>
          <w:p w14:paraId="09125C6C"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20704678" w14:textId="77777777" w:rsidR="001F5C5A" w:rsidRPr="00334944" w:rsidRDefault="001F5C5A" w:rsidP="001F5C5A">
            <w:pPr>
              <w:spacing w:line="240" w:lineRule="auto"/>
              <w:rPr>
                <w:color w:val="000000" w:themeColor="text1"/>
                <w:sz w:val="24"/>
                <w:szCs w:val="24"/>
              </w:rPr>
            </w:pPr>
            <w:bookmarkStart w:id="11" w:name="_fj3w6jybt3dn" w:colFirst="0" w:colLast="0"/>
            <w:bookmarkEnd w:id="11"/>
            <w:r w:rsidRPr="00334944">
              <w:rPr>
                <w:i/>
                <w:color w:val="000000" w:themeColor="text1"/>
                <w:sz w:val="24"/>
                <w:szCs w:val="24"/>
              </w:rPr>
              <w:t xml:space="preserve">Література: </w:t>
            </w:r>
            <w:r w:rsidRPr="00334944">
              <w:rPr>
                <w:color w:val="000000" w:themeColor="text1"/>
                <w:sz w:val="24"/>
                <w:szCs w:val="24"/>
              </w:rPr>
              <w:t>[</w:t>
            </w:r>
            <w:r>
              <w:rPr>
                <w:color w:val="000000" w:themeColor="text1"/>
                <w:sz w:val="24"/>
                <w:szCs w:val="24"/>
              </w:rPr>
              <w:t xml:space="preserve">1, </w:t>
            </w:r>
            <w:r w:rsidRPr="00334944">
              <w:rPr>
                <w:color w:val="000000" w:themeColor="text1"/>
                <w:sz w:val="24"/>
                <w:szCs w:val="24"/>
              </w:rPr>
              <w:t>3].</w:t>
            </w:r>
          </w:p>
          <w:p w14:paraId="0E4C3C05"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bookmarkStart w:id="12" w:name="_lsqmmw2ml4xe" w:colFirst="0" w:colLast="0"/>
            <w:bookmarkEnd w:id="12"/>
            <w:r w:rsidRPr="00334944">
              <w:rPr>
                <w:rFonts w:ascii="Calibri" w:eastAsia="Calibri" w:hAnsi="Calibri" w:cs="Calibri"/>
                <w:b w:val="0"/>
                <w:i/>
                <w:color w:val="000000" w:themeColor="text1"/>
                <w:sz w:val="24"/>
                <w:szCs w:val="24"/>
              </w:rPr>
              <w:t xml:space="preserve">Завдання на СРС: Планом не передбачено. </w:t>
            </w:r>
          </w:p>
        </w:tc>
        <w:tc>
          <w:tcPr>
            <w:tcW w:w="1490" w:type="dxa"/>
          </w:tcPr>
          <w:p w14:paraId="1DA737CD"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lastRenderedPageBreak/>
              <w:t>4</w:t>
            </w:r>
          </w:p>
        </w:tc>
      </w:tr>
      <w:tr w:rsidR="00334944" w:rsidRPr="00334944" w14:paraId="6B71EB9E" w14:textId="77777777">
        <w:trPr>
          <w:trHeight w:val="20"/>
        </w:trPr>
        <w:tc>
          <w:tcPr>
            <w:tcW w:w="673" w:type="dxa"/>
          </w:tcPr>
          <w:p w14:paraId="345340B2" w14:textId="77777777" w:rsidR="002642FC" w:rsidRPr="00334944" w:rsidRDefault="00334944">
            <w:pPr>
              <w:tabs>
                <w:tab w:val="left" w:pos="284"/>
                <w:tab w:val="left" w:pos="567"/>
              </w:tabs>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9</w:t>
            </w:r>
          </w:p>
        </w:tc>
        <w:tc>
          <w:tcPr>
            <w:tcW w:w="7408" w:type="dxa"/>
          </w:tcPr>
          <w:p w14:paraId="78E5BBC9" w14:textId="77777777" w:rsidR="002642FC" w:rsidRPr="00334944" w:rsidRDefault="00334944">
            <w:pPr>
              <w:pStyle w:val="Heading2"/>
              <w:keepLines w:val="0"/>
              <w:spacing w:before="120" w:after="0"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Тема 5.5. Розрахунок координат сліду контактної точки інструмента.</w:t>
            </w:r>
          </w:p>
          <w:p w14:paraId="20620708"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9. Математичний опис інструментів для обробки черв‘яків.</w:t>
            </w:r>
          </w:p>
          <w:p w14:paraId="6BB47EDE" w14:textId="77777777" w:rsidR="002642FC" w:rsidRPr="00334944" w:rsidRDefault="00334944">
            <w:pPr>
              <w:pStyle w:val="Heading2"/>
              <w:keepNext w:val="0"/>
              <w:keepLines w:val="0"/>
              <w:spacing w:before="0" w:after="0" w:line="240" w:lineRule="auto"/>
              <w:ind w:firstLine="540"/>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Вивід координат точки на торцевому перерізі виробу, що отримано методом обкатки. Вибір систем координат інструменту і виробу. Вирішення трансцендентного рівняння. Параметри рівняння затилованої поверхні.</w:t>
            </w:r>
          </w:p>
          <w:p w14:paraId="0673F700"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29D7614A" w14:textId="77777777" w:rsidR="001F5C5A" w:rsidRPr="00334944" w:rsidRDefault="001F5C5A" w:rsidP="001F5C5A">
            <w:pPr>
              <w:spacing w:line="240" w:lineRule="auto"/>
              <w:rPr>
                <w:color w:val="000000" w:themeColor="text1"/>
                <w:sz w:val="24"/>
                <w:szCs w:val="24"/>
              </w:rPr>
            </w:pPr>
            <w:r w:rsidRPr="00334944">
              <w:rPr>
                <w:i/>
                <w:color w:val="000000" w:themeColor="text1"/>
                <w:sz w:val="24"/>
                <w:szCs w:val="24"/>
              </w:rPr>
              <w:t xml:space="preserve">Література </w:t>
            </w:r>
            <w:r w:rsidRPr="00334944">
              <w:rPr>
                <w:color w:val="000000" w:themeColor="text1"/>
                <w:sz w:val="24"/>
                <w:szCs w:val="24"/>
              </w:rPr>
              <w:t>:[1</w:t>
            </w:r>
            <w:r>
              <w:rPr>
                <w:color w:val="000000" w:themeColor="text1"/>
                <w:sz w:val="24"/>
                <w:szCs w:val="24"/>
              </w:rPr>
              <w:t>, 3</w:t>
            </w:r>
            <w:r w:rsidRPr="00334944">
              <w:rPr>
                <w:color w:val="000000" w:themeColor="text1"/>
                <w:sz w:val="24"/>
                <w:szCs w:val="24"/>
              </w:rPr>
              <w:t>].</w:t>
            </w:r>
          </w:p>
          <w:p w14:paraId="46BC26C1"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Завдання на СРС: Параметричні рівняння затилованої поверхні вивести самостійно по даному на лекції алгоритму.</w:t>
            </w:r>
          </w:p>
          <w:p w14:paraId="3B278FE8" w14:textId="77777777" w:rsidR="002642FC" w:rsidRPr="00334944" w:rsidRDefault="00334944">
            <w:pPr>
              <w:pStyle w:val="Heading2"/>
              <w:keepNext w:val="0"/>
              <w:keepLines w:val="0"/>
              <w:spacing w:before="120" w:after="0" w:line="240" w:lineRule="auto"/>
              <w:rPr>
                <w:rFonts w:ascii="Calibri" w:eastAsia="Calibri" w:hAnsi="Calibri" w:cs="Calibri"/>
                <w:b w:val="0"/>
                <w:i/>
                <w:color w:val="000000" w:themeColor="text1"/>
                <w:sz w:val="24"/>
                <w:szCs w:val="24"/>
              </w:rPr>
            </w:pPr>
            <w:r w:rsidRPr="00334944">
              <w:rPr>
                <w:rFonts w:ascii="Calibri" w:eastAsia="Calibri" w:hAnsi="Calibri" w:cs="Calibri"/>
                <w:i/>
                <w:color w:val="000000" w:themeColor="text1"/>
                <w:sz w:val="24"/>
                <w:szCs w:val="24"/>
              </w:rPr>
              <w:t>Тема 5.6. Зміна геометричних параметрів оброблюваних поверхонь у зв‘язку зі зносом інструмента.</w:t>
            </w:r>
          </w:p>
          <w:p w14:paraId="77C8904B"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9.  Зміна геометричних параметрів оброблюваних поверхонь у зв‘язку зі зносом інструмента.</w:t>
            </w:r>
          </w:p>
          <w:p w14:paraId="6454855B" w14:textId="77777777" w:rsidR="002642FC" w:rsidRPr="00334944" w:rsidRDefault="00334944">
            <w:pPr>
              <w:pStyle w:val="Heading2"/>
              <w:keepNext w:val="0"/>
              <w:keepLines w:val="0"/>
              <w:spacing w:before="0" w:after="0" w:line="240" w:lineRule="auto"/>
              <w:ind w:firstLine="567"/>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Зв‘язок зносу інструмента із тертям – через поняття зносостійкості. Експериментальні дослідження і функція Вейбулла. Засоби боротьби зі зносом.</w:t>
            </w:r>
          </w:p>
          <w:p w14:paraId="198CD47E"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Дидактичні засоби: Інтерактивний конспект лекцій.</w:t>
            </w:r>
          </w:p>
          <w:p w14:paraId="4AC0B6D8"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Література: [3].</w:t>
            </w:r>
          </w:p>
          <w:p w14:paraId="5E336AD6"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Завдання на СРС: Планом не передбачено.</w:t>
            </w:r>
          </w:p>
          <w:p w14:paraId="759682EF" w14:textId="77777777" w:rsidR="002642FC" w:rsidRPr="00334944" w:rsidRDefault="00334944">
            <w:pPr>
              <w:pStyle w:val="Heading2"/>
              <w:keepNext w:val="0"/>
              <w:keepLines w:val="0"/>
              <w:spacing w:before="120" w:after="0" w:line="240" w:lineRule="auto"/>
              <w:rPr>
                <w:rFonts w:ascii="Calibri" w:eastAsia="Calibri" w:hAnsi="Calibri" w:cs="Calibri"/>
                <w:b w:val="0"/>
                <w:i/>
                <w:color w:val="000000" w:themeColor="text1"/>
                <w:sz w:val="24"/>
                <w:szCs w:val="24"/>
              </w:rPr>
            </w:pPr>
            <w:r w:rsidRPr="00334944">
              <w:rPr>
                <w:rFonts w:ascii="Calibri" w:eastAsia="Calibri" w:hAnsi="Calibri" w:cs="Calibri"/>
                <w:i/>
                <w:color w:val="000000" w:themeColor="text1"/>
                <w:sz w:val="24"/>
                <w:szCs w:val="24"/>
              </w:rPr>
              <w:t>Тема 5.7. Принцип побудови програмних одиниць і пакетів прикладних програм.</w:t>
            </w:r>
          </w:p>
          <w:p w14:paraId="2A29F9F2"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Лекція 9. Принцип побудови програмних одиниць і пакетів прикладних програм.</w:t>
            </w:r>
          </w:p>
          <w:p w14:paraId="27667AC7" w14:textId="77777777" w:rsidR="002642FC" w:rsidRPr="00334944" w:rsidRDefault="00334944">
            <w:pPr>
              <w:pStyle w:val="Heading2"/>
              <w:keepNext w:val="0"/>
              <w:keepLines w:val="0"/>
              <w:spacing w:before="0" w:after="0" w:line="240" w:lineRule="auto"/>
              <w:ind w:firstLine="567"/>
              <w:rPr>
                <w:rFonts w:ascii="Calibri" w:eastAsia="Calibri" w:hAnsi="Calibri" w:cs="Calibri"/>
                <w:b w:val="0"/>
                <w:i/>
                <w:color w:val="000000" w:themeColor="text1"/>
                <w:sz w:val="24"/>
                <w:szCs w:val="24"/>
              </w:rPr>
            </w:pPr>
            <w:r w:rsidRPr="00334944">
              <w:rPr>
                <w:rFonts w:ascii="Calibri" w:eastAsia="Calibri" w:hAnsi="Calibri" w:cs="Calibri"/>
                <w:b w:val="0"/>
                <w:i/>
                <w:color w:val="000000" w:themeColor="text1"/>
                <w:sz w:val="24"/>
                <w:szCs w:val="24"/>
              </w:rPr>
              <w:t>Загальні відомості. Принцип мегапрограмування. Приклад розрахунку рівняння еквідістанти до циліндричного фасонного профілю. Розрахунок гвинтової поверхні, яка отримана конічним шліфувальним кругом. Рівняння затилованої поверхні.</w:t>
            </w:r>
          </w:p>
          <w:p w14:paraId="2180F12C" w14:textId="77777777" w:rsidR="002642FC" w:rsidRPr="00334944" w:rsidRDefault="00334944">
            <w:pPr>
              <w:pStyle w:val="Heading2"/>
              <w:keepNext w:val="0"/>
              <w:keepLines w:val="0"/>
              <w:spacing w:before="0" w:after="0" w:line="240" w:lineRule="auto"/>
              <w:jc w:val="both"/>
              <w:rPr>
                <w:rFonts w:ascii="Calibri" w:eastAsia="Calibri" w:hAnsi="Calibri" w:cs="Calibri"/>
                <w:b w:val="0"/>
                <w:i/>
                <w:color w:val="000000" w:themeColor="text1"/>
                <w:sz w:val="24"/>
                <w:szCs w:val="24"/>
              </w:rPr>
            </w:pPr>
            <w:bookmarkStart w:id="13" w:name="_qspclii9srrb" w:colFirst="0" w:colLast="0"/>
            <w:bookmarkEnd w:id="13"/>
            <w:r w:rsidRPr="00334944">
              <w:rPr>
                <w:rFonts w:ascii="Calibri" w:eastAsia="Calibri" w:hAnsi="Calibri" w:cs="Calibri"/>
                <w:b w:val="0"/>
                <w:i/>
                <w:color w:val="000000" w:themeColor="text1"/>
                <w:sz w:val="24"/>
                <w:szCs w:val="24"/>
              </w:rPr>
              <w:t>Дидактичні засоби: Інтерактивний конспект лекцій.</w:t>
            </w:r>
          </w:p>
          <w:p w14:paraId="6AB0E665" w14:textId="77777777" w:rsidR="002642FC" w:rsidRPr="00334944" w:rsidRDefault="00334944">
            <w:pPr>
              <w:pStyle w:val="Heading2"/>
              <w:keepNext w:val="0"/>
              <w:keepLines w:val="0"/>
              <w:spacing w:before="0" w:after="0" w:line="240" w:lineRule="auto"/>
              <w:rPr>
                <w:rFonts w:ascii="Calibri" w:eastAsia="Calibri" w:hAnsi="Calibri" w:cs="Calibri"/>
                <w:b w:val="0"/>
                <w:i/>
                <w:color w:val="000000" w:themeColor="text1"/>
                <w:sz w:val="24"/>
                <w:szCs w:val="24"/>
              </w:rPr>
            </w:pPr>
            <w:bookmarkStart w:id="14" w:name="_gxzcrgljz1p7" w:colFirst="0" w:colLast="0"/>
            <w:bookmarkEnd w:id="14"/>
            <w:r w:rsidRPr="00334944">
              <w:rPr>
                <w:rFonts w:ascii="Calibri" w:eastAsia="Calibri" w:hAnsi="Calibri" w:cs="Calibri"/>
                <w:b w:val="0"/>
                <w:i/>
                <w:color w:val="000000" w:themeColor="text1"/>
                <w:sz w:val="24"/>
                <w:szCs w:val="24"/>
              </w:rPr>
              <w:t>Література: [3].</w:t>
            </w:r>
          </w:p>
          <w:p w14:paraId="1F83A07D"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Завдання на СРС: Математичні дії провести самостійно.</w:t>
            </w:r>
          </w:p>
        </w:tc>
        <w:tc>
          <w:tcPr>
            <w:tcW w:w="1490" w:type="dxa"/>
          </w:tcPr>
          <w:p w14:paraId="17B08F30" w14:textId="77777777" w:rsidR="002642FC" w:rsidRPr="00334944" w:rsidRDefault="00334944">
            <w:pPr>
              <w:tabs>
                <w:tab w:val="left" w:pos="284"/>
                <w:tab w:val="left" w:pos="567"/>
              </w:tabs>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6</w:t>
            </w:r>
          </w:p>
        </w:tc>
      </w:tr>
    </w:tbl>
    <w:p w14:paraId="0C68FBAC" w14:textId="77777777" w:rsidR="002642FC" w:rsidRPr="00334944" w:rsidRDefault="002642FC">
      <w:pPr>
        <w:spacing w:after="120" w:line="240" w:lineRule="auto"/>
        <w:jc w:val="both"/>
        <w:rPr>
          <w:rFonts w:ascii="Calibri" w:eastAsia="Calibri" w:hAnsi="Calibri" w:cs="Calibri"/>
          <w:i/>
          <w:color w:val="000000" w:themeColor="text1"/>
          <w:sz w:val="24"/>
          <w:szCs w:val="24"/>
        </w:rPr>
      </w:pPr>
    </w:p>
    <w:p w14:paraId="328B9EEC" w14:textId="77777777" w:rsidR="002642FC" w:rsidRPr="00334944" w:rsidRDefault="00334944">
      <w:pPr>
        <w:pStyle w:val="Heading1"/>
        <w:shd w:val="clear" w:color="auto" w:fill="BFBFBF"/>
        <w:spacing w:line="240" w:lineRule="auto"/>
        <w:jc w:val="center"/>
        <w:rPr>
          <w:color w:val="000000" w:themeColor="text1"/>
        </w:rPr>
      </w:pPr>
      <w:r w:rsidRPr="00334944">
        <w:rPr>
          <w:color w:val="000000" w:themeColor="text1"/>
        </w:rPr>
        <w:lastRenderedPageBreak/>
        <w:t>Політика та контроль</w:t>
      </w:r>
    </w:p>
    <w:p w14:paraId="315C885F" w14:textId="77777777" w:rsidR="002642FC" w:rsidRPr="00334944" w:rsidRDefault="00334944">
      <w:pPr>
        <w:pStyle w:val="Heading1"/>
        <w:numPr>
          <w:ilvl w:val="0"/>
          <w:numId w:val="2"/>
        </w:numPr>
        <w:spacing w:line="240" w:lineRule="auto"/>
        <w:rPr>
          <w:color w:val="000000" w:themeColor="text1"/>
        </w:rPr>
      </w:pPr>
      <w:r w:rsidRPr="00334944">
        <w:rPr>
          <w:color w:val="000000" w:themeColor="text1"/>
        </w:rPr>
        <w:t>Політика навчальної дисципліни (освітнього компонента)</w:t>
      </w:r>
    </w:p>
    <w:p w14:paraId="45E866AC" w14:textId="77777777" w:rsidR="002642FC" w:rsidRPr="00334944" w:rsidRDefault="00334944">
      <w:pPr>
        <w:numPr>
          <w:ilvl w:val="0"/>
          <w:numId w:val="1"/>
        </w:numPr>
        <w:pBdr>
          <w:top w:val="nil"/>
          <w:left w:val="nil"/>
          <w:bottom w:val="nil"/>
          <w:right w:val="nil"/>
          <w:between w:val="nil"/>
        </w:pBdr>
        <w:spacing w:line="240" w:lineRule="auto"/>
        <w:jc w:val="both"/>
        <w:rPr>
          <w:i/>
          <w:color w:val="000000" w:themeColor="text1"/>
          <w:sz w:val="24"/>
          <w:szCs w:val="24"/>
        </w:rPr>
      </w:pPr>
      <w:r w:rsidRPr="00334944">
        <w:rPr>
          <w:rFonts w:ascii="Calibri" w:eastAsia="Calibri" w:hAnsi="Calibri" w:cs="Calibri"/>
          <w:i/>
          <w:color w:val="000000" w:themeColor="text1"/>
          <w:sz w:val="24"/>
          <w:szCs w:val="24"/>
        </w:rPr>
        <w:t xml:space="preserve">правила відвідування занять (як лекцій, так і практичних/лабораторних) регламентується: «Положення про організацію освітнього процесу в КПІ ім. Ігоря Сікорського»  https://osvita.kpi.ua/node/39; «Положення про систему внутрішнього забезпечення якості вищої освіти в КПІ ім. Ігоря Сікорського» https://osvita.kpi.ua/node/121; </w:t>
      </w:r>
    </w:p>
    <w:p w14:paraId="7FB7BD3B" w14:textId="77777777" w:rsidR="002642FC" w:rsidRPr="00334944" w:rsidRDefault="00334944">
      <w:pPr>
        <w:numPr>
          <w:ilvl w:val="0"/>
          <w:numId w:val="1"/>
        </w:numPr>
        <w:pBdr>
          <w:top w:val="nil"/>
          <w:left w:val="nil"/>
          <w:bottom w:val="nil"/>
          <w:right w:val="nil"/>
          <w:between w:val="nil"/>
        </w:pBdr>
        <w:spacing w:line="240" w:lineRule="auto"/>
        <w:jc w:val="both"/>
        <w:rPr>
          <w:i/>
          <w:color w:val="000000" w:themeColor="text1"/>
          <w:sz w:val="24"/>
          <w:szCs w:val="24"/>
        </w:rPr>
      </w:pPr>
      <w:r w:rsidRPr="00334944">
        <w:rPr>
          <w:rFonts w:ascii="Calibri" w:eastAsia="Calibri" w:hAnsi="Calibri" w:cs="Calibri"/>
          <w:i/>
          <w:color w:val="000000" w:themeColor="text1"/>
          <w:sz w:val="24"/>
          <w:szCs w:val="24"/>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 регламентується «Положення про організацію освітнього процесу в КПІ ім. Ігоря Сікорського»  https://osvita.kpi.ua/node/39,  ;</w:t>
      </w:r>
    </w:p>
    <w:p w14:paraId="46E37E17" w14:textId="77777777" w:rsidR="002642FC" w:rsidRPr="00334944" w:rsidRDefault="00334944">
      <w:pPr>
        <w:numPr>
          <w:ilvl w:val="0"/>
          <w:numId w:val="1"/>
        </w:numPr>
        <w:pBdr>
          <w:top w:val="nil"/>
          <w:left w:val="nil"/>
          <w:bottom w:val="nil"/>
          <w:right w:val="nil"/>
          <w:between w:val="nil"/>
        </w:pBdr>
        <w:spacing w:line="240" w:lineRule="auto"/>
        <w:jc w:val="both"/>
        <w:rPr>
          <w:i/>
          <w:color w:val="000000" w:themeColor="text1"/>
          <w:sz w:val="24"/>
          <w:szCs w:val="24"/>
        </w:rPr>
      </w:pPr>
      <w:r w:rsidRPr="00334944">
        <w:rPr>
          <w:rFonts w:ascii="Calibri" w:eastAsia="Calibri" w:hAnsi="Calibri" w:cs="Calibri"/>
          <w:i/>
          <w:color w:val="000000" w:themeColor="text1"/>
          <w:sz w:val="24"/>
          <w:szCs w:val="24"/>
        </w:rPr>
        <w:t>правила захисту лабораторних робіт; кожен студент особисто здає лабораторні роботи;</w:t>
      </w:r>
    </w:p>
    <w:p w14:paraId="2069035C" w14:textId="77777777" w:rsidR="002642FC" w:rsidRPr="00334944" w:rsidRDefault="00334944">
      <w:pPr>
        <w:numPr>
          <w:ilvl w:val="0"/>
          <w:numId w:val="1"/>
        </w:numPr>
        <w:pBdr>
          <w:top w:val="nil"/>
          <w:left w:val="nil"/>
          <w:bottom w:val="nil"/>
          <w:right w:val="nil"/>
          <w:between w:val="nil"/>
        </w:pBdr>
        <w:spacing w:line="240" w:lineRule="auto"/>
        <w:jc w:val="both"/>
        <w:rPr>
          <w:i/>
          <w:color w:val="000000" w:themeColor="text1"/>
          <w:sz w:val="24"/>
          <w:szCs w:val="24"/>
        </w:rPr>
      </w:pPr>
      <w:r w:rsidRPr="00334944">
        <w:rPr>
          <w:rFonts w:ascii="Calibri" w:eastAsia="Calibri" w:hAnsi="Calibri" w:cs="Calibri"/>
          <w:i/>
          <w:color w:val="000000" w:themeColor="text1"/>
          <w:sz w:val="24"/>
          <w:szCs w:val="24"/>
        </w:rPr>
        <w:t xml:space="preserve">правила захисту індивідуальних завдань; кожен студент особисто здає індивідуальні роботи ; </w:t>
      </w:r>
    </w:p>
    <w:p w14:paraId="77B2B370" w14:textId="77777777" w:rsidR="002642FC" w:rsidRPr="00334944" w:rsidRDefault="00334944">
      <w:pPr>
        <w:numPr>
          <w:ilvl w:val="0"/>
          <w:numId w:val="1"/>
        </w:numPr>
        <w:pBdr>
          <w:top w:val="nil"/>
          <w:left w:val="nil"/>
          <w:bottom w:val="nil"/>
          <w:right w:val="nil"/>
          <w:between w:val="nil"/>
        </w:pBdr>
        <w:spacing w:line="240" w:lineRule="auto"/>
        <w:jc w:val="both"/>
        <w:rPr>
          <w:i/>
          <w:color w:val="000000" w:themeColor="text1"/>
          <w:sz w:val="24"/>
          <w:szCs w:val="24"/>
        </w:rPr>
      </w:pPr>
      <w:r w:rsidRPr="00334944">
        <w:rPr>
          <w:rFonts w:ascii="Calibri" w:eastAsia="Calibri" w:hAnsi="Calibri" w:cs="Calibri"/>
          <w:i/>
          <w:color w:val="000000" w:themeColor="text1"/>
          <w:sz w:val="24"/>
          <w:szCs w:val="24"/>
        </w:rPr>
        <w:t>в даному кредитному модулі наявні тільки заохочувальні бали, які студент може отримати на добровільній основі виконуючі певний перелік додаткових завдань пов’язаних з тематикою кредитного модуля;</w:t>
      </w:r>
    </w:p>
    <w:p w14:paraId="1D9AD9C8" w14:textId="77777777" w:rsidR="002642FC" w:rsidRPr="00334944" w:rsidRDefault="00334944">
      <w:pPr>
        <w:numPr>
          <w:ilvl w:val="0"/>
          <w:numId w:val="1"/>
        </w:numPr>
        <w:pBdr>
          <w:top w:val="nil"/>
          <w:left w:val="nil"/>
          <w:bottom w:val="nil"/>
          <w:right w:val="nil"/>
          <w:between w:val="nil"/>
        </w:pBdr>
        <w:spacing w:line="240" w:lineRule="auto"/>
        <w:jc w:val="both"/>
        <w:rPr>
          <w:i/>
          <w:color w:val="000000" w:themeColor="text1"/>
          <w:sz w:val="24"/>
          <w:szCs w:val="24"/>
        </w:rPr>
      </w:pPr>
      <w:r w:rsidRPr="00334944">
        <w:rPr>
          <w:rFonts w:ascii="Calibri" w:eastAsia="Calibri" w:hAnsi="Calibri" w:cs="Calibri"/>
          <w:i/>
          <w:color w:val="000000" w:themeColor="text1"/>
          <w:sz w:val="24"/>
          <w:szCs w:val="24"/>
        </w:rPr>
        <w:t>політика дедлайнів та перескладань, регламентується «Положення про поточний, календарний та семестровий контроль результатів навчання в КПІ ім. Ігоря Сікорського» https://osvita.kpi.ua/node/32, «Положення про систему оцінювання результатів навчання в КПІ ім. Ігоря Сікорського» https://osvita.kpi.ua/node/37 ;</w:t>
      </w:r>
    </w:p>
    <w:p w14:paraId="58A19E81" w14:textId="77777777" w:rsidR="002642FC" w:rsidRPr="00334944" w:rsidRDefault="00334944">
      <w:pPr>
        <w:numPr>
          <w:ilvl w:val="0"/>
          <w:numId w:val="1"/>
        </w:numPr>
        <w:pBdr>
          <w:top w:val="nil"/>
          <w:left w:val="nil"/>
          <w:bottom w:val="nil"/>
          <w:right w:val="nil"/>
          <w:between w:val="nil"/>
        </w:pBdr>
        <w:spacing w:after="120" w:line="240" w:lineRule="auto"/>
        <w:jc w:val="both"/>
        <w:rPr>
          <w:i/>
          <w:color w:val="000000" w:themeColor="text1"/>
          <w:sz w:val="24"/>
          <w:szCs w:val="24"/>
        </w:rPr>
      </w:pPr>
      <w:r w:rsidRPr="00334944">
        <w:rPr>
          <w:rFonts w:ascii="Calibri" w:eastAsia="Calibri" w:hAnsi="Calibri" w:cs="Calibri"/>
          <w:i/>
          <w:color w:val="000000" w:themeColor="text1"/>
          <w:sz w:val="24"/>
          <w:szCs w:val="24"/>
        </w:rPr>
        <w:t>політика щодо академічної доброчесності регламентується «Положення про систему запобігання академічного плагіату в  КПІ ім. Ігоря Сікорського» https://osvita.kpi.ua/node/47; положенням «Положення про вирішення конфліктних ситуацій в КПІ ім. Ігоря Сікорського» https://osvita.kpi.ua/2020_7-170;</w:t>
      </w:r>
    </w:p>
    <w:p w14:paraId="4B4A9454" w14:textId="77777777" w:rsidR="002642FC" w:rsidRPr="00334944" w:rsidRDefault="002642FC">
      <w:pPr>
        <w:spacing w:after="120" w:line="240" w:lineRule="auto"/>
        <w:jc w:val="both"/>
        <w:rPr>
          <w:rFonts w:ascii="Calibri" w:eastAsia="Calibri" w:hAnsi="Calibri" w:cs="Calibri"/>
          <w:i/>
          <w:color w:val="000000" w:themeColor="text1"/>
          <w:sz w:val="24"/>
          <w:szCs w:val="24"/>
        </w:rPr>
      </w:pPr>
    </w:p>
    <w:p w14:paraId="07292FB6" w14:textId="77777777" w:rsidR="002642FC" w:rsidRPr="00334944" w:rsidRDefault="00334944">
      <w:pPr>
        <w:pStyle w:val="Heading1"/>
        <w:numPr>
          <w:ilvl w:val="0"/>
          <w:numId w:val="2"/>
        </w:numPr>
        <w:spacing w:line="240" w:lineRule="auto"/>
        <w:rPr>
          <w:color w:val="000000" w:themeColor="text1"/>
        </w:rPr>
      </w:pPr>
      <w:r w:rsidRPr="00334944">
        <w:rPr>
          <w:color w:val="000000" w:themeColor="text1"/>
        </w:rPr>
        <w:t>Види контролю та рейтингова система оцінювання результатів навчання (РСО)</w:t>
      </w:r>
    </w:p>
    <w:p w14:paraId="521820BF" w14:textId="77777777" w:rsidR="002642FC" w:rsidRPr="00334944" w:rsidRDefault="002642FC">
      <w:pPr>
        <w:spacing w:line="240" w:lineRule="auto"/>
        <w:jc w:val="both"/>
        <w:rPr>
          <w:rFonts w:ascii="Calibri" w:eastAsia="Calibri" w:hAnsi="Calibri" w:cs="Calibri"/>
          <w:i/>
          <w:color w:val="000000" w:themeColor="text1"/>
          <w:sz w:val="24"/>
          <w:szCs w:val="24"/>
        </w:rPr>
      </w:pPr>
    </w:p>
    <w:p w14:paraId="02AD321B" w14:textId="77777777" w:rsidR="002642FC" w:rsidRDefault="00334944">
      <w:pPr>
        <w:spacing w:line="240" w:lineRule="auto"/>
        <w:ind w:firstLine="708"/>
        <w:jc w:val="right"/>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Розподіл навчального часу за видами занять і завдань з дисципліни згідно з робочим навчальним планом Таблиця 8.1</w:t>
      </w:r>
    </w:p>
    <w:tbl>
      <w:tblPr>
        <w:tblW w:w="0" w:type="auto"/>
        <w:tblInd w:w="607" w:type="dxa"/>
        <w:tblLayout w:type="fixed"/>
        <w:tblCellMar>
          <w:left w:w="40" w:type="dxa"/>
          <w:right w:w="40" w:type="dxa"/>
        </w:tblCellMar>
        <w:tblLook w:val="0000" w:firstRow="0" w:lastRow="0" w:firstColumn="0" w:lastColumn="0" w:noHBand="0" w:noVBand="0"/>
      </w:tblPr>
      <w:tblGrid>
        <w:gridCol w:w="1243"/>
        <w:gridCol w:w="994"/>
        <w:gridCol w:w="1133"/>
        <w:gridCol w:w="1138"/>
        <w:gridCol w:w="989"/>
        <w:gridCol w:w="994"/>
        <w:gridCol w:w="850"/>
        <w:gridCol w:w="994"/>
        <w:gridCol w:w="965"/>
      </w:tblGrid>
      <w:tr w:rsidR="007A1CBD" w:rsidRPr="001C6AD9" w14:paraId="2F22ADEB" w14:textId="77777777" w:rsidTr="00FA54A3">
        <w:tc>
          <w:tcPr>
            <w:tcW w:w="1243" w:type="dxa"/>
            <w:vMerge w:val="restart"/>
            <w:tcBorders>
              <w:top w:val="single" w:sz="6" w:space="0" w:color="auto"/>
              <w:left w:val="single" w:sz="6" w:space="0" w:color="auto"/>
              <w:bottom w:val="nil"/>
              <w:right w:val="single" w:sz="6" w:space="0" w:color="auto"/>
            </w:tcBorders>
            <w:vAlign w:val="center"/>
          </w:tcPr>
          <w:p w14:paraId="4967ECCE" w14:textId="77777777" w:rsidR="007A1CBD" w:rsidRPr="007A1CBD" w:rsidRDefault="007A1CBD" w:rsidP="00FA54A3">
            <w:pPr>
              <w:spacing w:line="240" w:lineRule="auto"/>
              <w:jc w:val="center"/>
              <w:rPr>
                <w:rFonts w:asciiTheme="minorHAnsi" w:hAnsiTheme="minorHAnsi"/>
                <w:i/>
                <w:sz w:val="24"/>
                <w:szCs w:val="24"/>
              </w:rPr>
            </w:pPr>
            <w:r w:rsidRPr="007A1CBD">
              <w:rPr>
                <w:rFonts w:asciiTheme="minorHAnsi" w:hAnsiTheme="minorHAnsi"/>
                <w:i/>
                <w:sz w:val="24"/>
                <w:szCs w:val="24"/>
              </w:rPr>
              <w:t>Семестр</w:t>
            </w:r>
          </w:p>
        </w:tc>
        <w:tc>
          <w:tcPr>
            <w:tcW w:w="994" w:type="dxa"/>
            <w:vMerge w:val="restart"/>
            <w:tcBorders>
              <w:top w:val="single" w:sz="6" w:space="0" w:color="auto"/>
              <w:left w:val="single" w:sz="6" w:space="0" w:color="auto"/>
              <w:bottom w:val="nil"/>
              <w:right w:val="single" w:sz="6" w:space="0" w:color="auto"/>
            </w:tcBorders>
            <w:vAlign w:val="center"/>
          </w:tcPr>
          <w:p w14:paraId="32F4811E" w14:textId="77777777" w:rsidR="007A1CBD" w:rsidRPr="007A1CBD" w:rsidRDefault="007A1CBD" w:rsidP="00FA54A3">
            <w:pPr>
              <w:spacing w:line="240" w:lineRule="auto"/>
              <w:jc w:val="center"/>
              <w:rPr>
                <w:rFonts w:asciiTheme="minorHAnsi" w:hAnsiTheme="minorHAnsi"/>
                <w:i/>
                <w:sz w:val="24"/>
                <w:szCs w:val="24"/>
              </w:rPr>
            </w:pPr>
            <w:r w:rsidRPr="007A1CBD">
              <w:rPr>
                <w:rFonts w:asciiTheme="minorHAnsi" w:hAnsiTheme="minorHAnsi"/>
                <w:i/>
                <w:sz w:val="24"/>
                <w:szCs w:val="24"/>
              </w:rPr>
              <w:t>Всього</w:t>
            </w:r>
          </w:p>
        </w:tc>
        <w:tc>
          <w:tcPr>
            <w:tcW w:w="4254" w:type="dxa"/>
            <w:gridSpan w:val="4"/>
            <w:tcBorders>
              <w:top w:val="single" w:sz="6" w:space="0" w:color="auto"/>
              <w:left w:val="single" w:sz="6" w:space="0" w:color="auto"/>
              <w:bottom w:val="single" w:sz="6" w:space="0" w:color="auto"/>
              <w:right w:val="single" w:sz="6" w:space="0" w:color="auto"/>
            </w:tcBorders>
            <w:vAlign w:val="center"/>
          </w:tcPr>
          <w:p w14:paraId="690A240D" w14:textId="77777777" w:rsidR="007A1CBD" w:rsidRPr="007A1CBD" w:rsidRDefault="007A1CBD" w:rsidP="00FA54A3">
            <w:pPr>
              <w:spacing w:line="240" w:lineRule="auto"/>
              <w:jc w:val="center"/>
              <w:rPr>
                <w:rFonts w:asciiTheme="minorHAnsi" w:hAnsiTheme="minorHAnsi"/>
                <w:i/>
                <w:sz w:val="24"/>
                <w:szCs w:val="24"/>
              </w:rPr>
            </w:pPr>
            <w:r w:rsidRPr="007A1CBD">
              <w:rPr>
                <w:rFonts w:asciiTheme="minorHAnsi" w:hAnsiTheme="minorHAnsi"/>
                <w:i/>
                <w:sz w:val="24"/>
                <w:szCs w:val="24"/>
              </w:rPr>
              <w:t>Розподіл за семестрами та видами занять</w:t>
            </w:r>
          </w:p>
        </w:tc>
        <w:tc>
          <w:tcPr>
            <w:tcW w:w="850" w:type="dxa"/>
            <w:vMerge w:val="restart"/>
            <w:tcBorders>
              <w:top w:val="single" w:sz="6" w:space="0" w:color="auto"/>
              <w:left w:val="single" w:sz="6" w:space="0" w:color="auto"/>
              <w:bottom w:val="nil"/>
              <w:right w:val="single" w:sz="6" w:space="0" w:color="auto"/>
            </w:tcBorders>
            <w:vAlign w:val="center"/>
          </w:tcPr>
          <w:p w14:paraId="451603DA" w14:textId="77777777" w:rsidR="007A1CBD" w:rsidRPr="007A1CBD" w:rsidRDefault="007A1CBD" w:rsidP="00FA54A3">
            <w:pPr>
              <w:spacing w:line="240" w:lineRule="auto"/>
              <w:jc w:val="center"/>
              <w:rPr>
                <w:rFonts w:asciiTheme="minorHAnsi" w:hAnsiTheme="minorHAnsi"/>
                <w:i/>
                <w:sz w:val="24"/>
                <w:szCs w:val="24"/>
              </w:rPr>
            </w:pPr>
            <w:r w:rsidRPr="007A1CBD">
              <w:rPr>
                <w:rFonts w:asciiTheme="minorHAnsi" w:hAnsiTheme="minorHAnsi"/>
                <w:i/>
                <w:sz w:val="24"/>
                <w:szCs w:val="24"/>
              </w:rPr>
              <w:t>МКР</w:t>
            </w:r>
          </w:p>
        </w:tc>
        <w:tc>
          <w:tcPr>
            <w:tcW w:w="994" w:type="dxa"/>
            <w:vMerge w:val="restart"/>
            <w:tcBorders>
              <w:top w:val="single" w:sz="6" w:space="0" w:color="auto"/>
              <w:left w:val="single" w:sz="6" w:space="0" w:color="auto"/>
              <w:bottom w:val="nil"/>
              <w:right w:val="single" w:sz="6" w:space="0" w:color="auto"/>
            </w:tcBorders>
            <w:vAlign w:val="center"/>
          </w:tcPr>
          <w:p w14:paraId="789EA912" w14:textId="77777777" w:rsidR="007A1CBD" w:rsidRPr="007A1CBD" w:rsidRDefault="007A1CBD" w:rsidP="00FA54A3">
            <w:pPr>
              <w:spacing w:line="240" w:lineRule="auto"/>
              <w:jc w:val="center"/>
              <w:rPr>
                <w:rFonts w:asciiTheme="minorHAnsi" w:hAnsiTheme="minorHAnsi"/>
                <w:i/>
                <w:sz w:val="24"/>
                <w:szCs w:val="24"/>
              </w:rPr>
            </w:pPr>
            <w:r w:rsidRPr="007A1CBD">
              <w:rPr>
                <w:rFonts w:asciiTheme="minorHAnsi" w:hAnsiTheme="minorHAnsi"/>
                <w:i/>
                <w:sz w:val="24"/>
                <w:szCs w:val="24"/>
              </w:rPr>
              <w:t>РГР</w:t>
            </w:r>
          </w:p>
        </w:tc>
        <w:tc>
          <w:tcPr>
            <w:tcW w:w="965" w:type="dxa"/>
            <w:vMerge w:val="restart"/>
            <w:tcBorders>
              <w:top w:val="single" w:sz="6" w:space="0" w:color="auto"/>
              <w:left w:val="single" w:sz="6" w:space="0" w:color="auto"/>
              <w:bottom w:val="nil"/>
              <w:right w:val="single" w:sz="6" w:space="0" w:color="auto"/>
            </w:tcBorders>
            <w:vAlign w:val="center"/>
          </w:tcPr>
          <w:p w14:paraId="79C9006F" w14:textId="77777777" w:rsidR="007A1CBD" w:rsidRPr="001C6AD9" w:rsidRDefault="007A1CBD" w:rsidP="00FA54A3">
            <w:pPr>
              <w:spacing w:line="240" w:lineRule="auto"/>
              <w:jc w:val="center"/>
              <w:rPr>
                <w:rFonts w:asciiTheme="minorHAnsi" w:hAnsiTheme="minorHAnsi"/>
                <w:bCs/>
                <w:i/>
                <w:sz w:val="24"/>
                <w:szCs w:val="24"/>
              </w:rPr>
            </w:pPr>
            <w:r w:rsidRPr="001C6AD9">
              <w:rPr>
                <w:rFonts w:asciiTheme="minorHAnsi" w:hAnsiTheme="minorHAnsi"/>
                <w:i/>
                <w:sz w:val="24"/>
                <w:szCs w:val="24"/>
              </w:rPr>
              <w:t>Іспит</w:t>
            </w:r>
          </w:p>
        </w:tc>
      </w:tr>
      <w:tr w:rsidR="007A1CBD" w:rsidRPr="001C6AD9" w14:paraId="20F57C85" w14:textId="77777777" w:rsidTr="00FA54A3">
        <w:tc>
          <w:tcPr>
            <w:tcW w:w="1243" w:type="dxa"/>
            <w:tcBorders>
              <w:top w:val="nil"/>
              <w:left w:val="single" w:sz="6" w:space="0" w:color="auto"/>
              <w:bottom w:val="single" w:sz="6" w:space="0" w:color="auto"/>
              <w:right w:val="single" w:sz="6" w:space="0" w:color="auto"/>
            </w:tcBorders>
            <w:vAlign w:val="center"/>
          </w:tcPr>
          <w:p w14:paraId="6076D321" w14:textId="77777777" w:rsidR="007A1CBD" w:rsidRPr="007A1CBD" w:rsidRDefault="007A1CBD" w:rsidP="00FA54A3">
            <w:pPr>
              <w:spacing w:line="240" w:lineRule="auto"/>
              <w:jc w:val="center"/>
              <w:rPr>
                <w:rFonts w:asciiTheme="minorHAnsi" w:hAnsiTheme="minorHAnsi"/>
                <w:i/>
                <w:sz w:val="24"/>
                <w:szCs w:val="24"/>
              </w:rPr>
            </w:pPr>
          </w:p>
          <w:p w14:paraId="498E931F" w14:textId="77777777" w:rsidR="007A1CBD" w:rsidRPr="007A1CBD" w:rsidRDefault="007A1CBD" w:rsidP="00FA54A3">
            <w:pPr>
              <w:spacing w:line="240" w:lineRule="auto"/>
              <w:jc w:val="center"/>
              <w:rPr>
                <w:rFonts w:asciiTheme="minorHAnsi" w:hAnsiTheme="minorHAnsi"/>
                <w:i/>
                <w:sz w:val="24"/>
                <w:szCs w:val="24"/>
              </w:rPr>
            </w:pPr>
          </w:p>
        </w:tc>
        <w:tc>
          <w:tcPr>
            <w:tcW w:w="994" w:type="dxa"/>
            <w:tcBorders>
              <w:top w:val="nil"/>
              <w:left w:val="single" w:sz="6" w:space="0" w:color="auto"/>
              <w:bottom w:val="single" w:sz="6" w:space="0" w:color="auto"/>
              <w:right w:val="single" w:sz="6" w:space="0" w:color="auto"/>
            </w:tcBorders>
            <w:vAlign w:val="center"/>
          </w:tcPr>
          <w:p w14:paraId="7DAEE8F2" w14:textId="77777777" w:rsidR="007A1CBD" w:rsidRPr="007A1CBD" w:rsidRDefault="007A1CBD" w:rsidP="00FA54A3">
            <w:pPr>
              <w:spacing w:line="240" w:lineRule="auto"/>
              <w:jc w:val="center"/>
              <w:rPr>
                <w:rFonts w:asciiTheme="minorHAnsi" w:hAnsiTheme="minorHAnsi"/>
                <w:i/>
                <w:sz w:val="24"/>
                <w:szCs w:val="24"/>
              </w:rPr>
            </w:pPr>
          </w:p>
          <w:p w14:paraId="3A2B8034" w14:textId="77777777" w:rsidR="007A1CBD" w:rsidRPr="007A1CBD" w:rsidRDefault="007A1CBD" w:rsidP="00FA54A3">
            <w:pPr>
              <w:spacing w:line="240" w:lineRule="auto"/>
              <w:jc w:val="center"/>
              <w:rPr>
                <w:rFonts w:asciiTheme="minorHAnsi" w:hAnsiTheme="minorHAnsi"/>
                <w:i/>
                <w:sz w:val="24"/>
                <w:szCs w:val="24"/>
              </w:rPr>
            </w:pPr>
          </w:p>
        </w:tc>
        <w:tc>
          <w:tcPr>
            <w:tcW w:w="1133" w:type="dxa"/>
            <w:tcBorders>
              <w:top w:val="single" w:sz="6" w:space="0" w:color="auto"/>
              <w:left w:val="single" w:sz="6" w:space="0" w:color="auto"/>
              <w:bottom w:val="single" w:sz="6" w:space="0" w:color="auto"/>
              <w:right w:val="single" w:sz="6" w:space="0" w:color="auto"/>
            </w:tcBorders>
            <w:vAlign w:val="center"/>
          </w:tcPr>
          <w:p w14:paraId="31E22122" w14:textId="77777777" w:rsidR="007A1CBD" w:rsidRPr="007A1CBD" w:rsidRDefault="007A1CBD" w:rsidP="00FA54A3">
            <w:pPr>
              <w:spacing w:line="240" w:lineRule="auto"/>
              <w:jc w:val="center"/>
              <w:rPr>
                <w:rFonts w:asciiTheme="minorHAnsi" w:hAnsiTheme="minorHAnsi"/>
                <w:i/>
                <w:sz w:val="24"/>
                <w:szCs w:val="24"/>
              </w:rPr>
            </w:pPr>
            <w:r w:rsidRPr="007A1CBD">
              <w:rPr>
                <w:rFonts w:asciiTheme="minorHAnsi" w:hAnsiTheme="minorHAnsi"/>
                <w:i/>
                <w:sz w:val="24"/>
                <w:szCs w:val="24"/>
              </w:rPr>
              <w:t>Лек.</w:t>
            </w:r>
          </w:p>
        </w:tc>
        <w:tc>
          <w:tcPr>
            <w:tcW w:w="1138" w:type="dxa"/>
            <w:tcBorders>
              <w:top w:val="single" w:sz="6" w:space="0" w:color="auto"/>
              <w:left w:val="single" w:sz="6" w:space="0" w:color="auto"/>
              <w:bottom w:val="single" w:sz="6" w:space="0" w:color="auto"/>
              <w:right w:val="single" w:sz="6" w:space="0" w:color="auto"/>
            </w:tcBorders>
            <w:vAlign w:val="center"/>
          </w:tcPr>
          <w:p w14:paraId="4B1DF1D0" w14:textId="77777777" w:rsidR="007A1CBD" w:rsidRPr="007A1CBD" w:rsidRDefault="007A1CBD" w:rsidP="00FA54A3">
            <w:pPr>
              <w:spacing w:line="240" w:lineRule="auto"/>
              <w:jc w:val="center"/>
              <w:rPr>
                <w:rFonts w:asciiTheme="minorHAnsi" w:hAnsiTheme="minorHAnsi"/>
                <w:i/>
                <w:sz w:val="24"/>
                <w:szCs w:val="24"/>
              </w:rPr>
            </w:pPr>
            <w:r w:rsidRPr="007A1CBD">
              <w:rPr>
                <w:rFonts w:asciiTheme="minorHAnsi" w:hAnsiTheme="minorHAnsi"/>
                <w:i/>
                <w:sz w:val="24"/>
                <w:szCs w:val="24"/>
              </w:rPr>
              <w:t>Прак.</w:t>
            </w:r>
          </w:p>
        </w:tc>
        <w:tc>
          <w:tcPr>
            <w:tcW w:w="989" w:type="dxa"/>
            <w:tcBorders>
              <w:top w:val="single" w:sz="6" w:space="0" w:color="auto"/>
              <w:left w:val="single" w:sz="6" w:space="0" w:color="auto"/>
              <w:bottom w:val="single" w:sz="6" w:space="0" w:color="auto"/>
              <w:right w:val="single" w:sz="6" w:space="0" w:color="auto"/>
            </w:tcBorders>
            <w:vAlign w:val="center"/>
          </w:tcPr>
          <w:p w14:paraId="56D297F2" w14:textId="77777777" w:rsidR="007A1CBD" w:rsidRPr="007A1CBD" w:rsidRDefault="007A1CBD" w:rsidP="00FA54A3">
            <w:pPr>
              <w:spacing w:line="240" w:lineRule="auto"/>
              <w:jc w:val="center"/>
              <w:rPr>
                <w:rFonts w:asciiTheme="minorHAnsi" w:hAnsiTheme="minorHAnsi"/>
                <w:i/>
                <w:sz w:val="24"/>
                <w:szCs w:val="24"/>
              </w:rPr>
            </w:pPr>
            <w:r w:rsidRPr="007A1CBD">
              <w:rPr>
                <w:rFonts w:asciiTheme="minorHAnsi" w:hAnsiTheme="minorHAnsi"/>
                <w:i/>
                <w:sz w:val="24"/>
                <w:szCs w:val="24"/>
              </w:rPr>
              <w:t>Лаб.</w:t>
            </w:r>
          </w:p>
        </w:tc>
        <w:tc>
          <w:tcPr>
            <w:tcW w:w="994" w:type="dxa"/>
            <w:tcBorders>
              <w:top w:val="single" w:sz="6" w:space="0" w:color="auto"/>
              <w:left w:val="single" w:sz="6" w:space="0" w:color="auto"/>
              <w:bottom w:val="single" w:sz="6" w:space="0" w:color="auto"/>
              <w:right w:val="single" w:sz="6" w:space="0" w:color="auto"/>
            </w:tcBorders>
            <w:vAlign w:val="center"/>
          </w:tcPr>
          <w:p w14:paraId="681C0184" w14:textId="77777777" w:rsidR="007A1CBD" w:rsidRPr="007A1CBD" w:rsidRDefault="007A1CBD" w:rsidP="00FA54A3">
            <w:pPr>
              <w:spacing w:line="240" w:lineRule="auto"/>
              <w:jc w:val="center"/>
              <w:rPr>
                <w:rFonts w:asciiTheme="minorHAnsi" w:hAnsiTheme="minorHAnsi"/>
                <w:i/>
                <w:sz w:val="24"/>
                <w:szCs w:val="24"/>
              </w:rPr>
            </w:pPr>
            <w:r w:rsidRPr="007A1CBD">
              <w:rPr>
                <w:rFonts w:asciiTheme="minorHAnsi" w:hAnsiTheme="minorHAnsi"/>
                <w:i/>
                <w:sz w:val="24"/>
                <w:szCs w:val="24"/>
              </w:rPr>
              <w:t>СРС</w:t>
            </w:r>
          </w:p>
        </w:tc>
        <w:tc>
          <w:tcPr>
            <w:tcW w:w="850" w:type="dxa"/>
            <w:tcBorders>
              <w:top w:val="nil"/>
              <w:left w:val="single" w:sz="6" w:space="0" w:color="auto"/>
              <w:bottom w:val="single" w:sz="6" w:space="0" w:color="auto"/>
              <w:right w:val="single" w:sz="6" w:space="0" w:color="auto"/>
            </w:tcBorders>
            <w:vAlign w:val="center"/>
          </w:tcPr>
          <w:p w14:paraId="157326A8" w14:textId="77777777" w:rsidR="007A1CBD" w:rsidRPr="007A1CBD" w:rsidRDefault="007A1CBD" w:rsidP="00FA54A3">
            <w:pPr>
              <w:spacing w:line="240" w:lineRule="auto"/>
              <w:jc w:val="center"/>
              <w:rPr>
                <w:rFonts w:asciiTheme="minorHAnsi" w:hAnsiTheme="minorHAnsi"/>
                <w:i/>
                <w:sz w:val="24"/>
                <w:szCs w:val="24"/>
              </w:rPr>
            </w:pPr>
          </w:p>
          <w:p w14:paraId="7D9EBE9D" w14:textId="77777777" w:rsidR="007A1CBD" w:rsidRPr="007A1CBD" w:rsidRDefault="007A1CBD" w:rsidP="00FA54A3">
            <w:pPr>
              <w:spacing w:line="240" w:lineRule="auto"/>
              <w:jc w:val="center"/>
              <w:rPr>
                <w:rFonts w:asciiTheme="minorHAnsi" w:hAnsiTheme="minorHAnsi"/>
                <w:i/>
                <w:sz w:val="24"/>
                <w:szCs w:val="24"/>
              </w:rPr>
            </w:pPr>
          </w:p>
        </w:tc>
        <w:tc>
          <w:tcPr>
            <w:tcW w:w="994" w:type="dxa"/>
            <w:tcBorders>
              <w:top w:val="nil"/>
              <w:left w:val="single" w:sz="6" w:space="0" w:color="auto"/>
              <w:bottom w:val="single" w:sz="6" w:space="0" w:color="auto"/>
              <w:right w:val="single" w:sz="6" w:space="0" w:color="auto"/>
            </w:tcBorders>
            <w:vAlign w:val="center"/>
          </w:tcPr>
          <w:p w14:paraId="4E038718" w14:textId="77777777" w:rsidR="007A1CBD" w:rsidRPr="007A1CBD" w:rsidRDefault="007A1CBD" w:rsidP="00FA54A3">
            <w:pPr>
              <w:spacing w:line="240" w:lineRule="auto"/>
              <w:jc w:val="center"/>
              <w:rPr>
                <w:rFonts w:asciiTheme="minorHAnsi" w:hAnsiTheme="minorHAnsi"/>
                <w:i/>
                <w:sz w:val="24"/>
                <w:szCs w:val="24"/>
              </w:rPr>
            </w:pPr>
          </w:p>
          <w:p w14:paraId="78627982" w14:textId="77777777" w:rsidR="007A1CBD" w:rsidRPr="007A1CBD" w:rsidRDefault="007A1CBD" w:rsidP="00FA54A3">
            <w:pPr>
              <w:spacing w:line="240" w:lineRule="auto"/>
              <w:jc w:val="center"/>
              <w:rPr>
                <w:rFonts w:asciiTheme="minorHAnsi" w:hAnsiTheme="minorHAnsi"/>
                <w:i/>
                <w:sz w:val="24"/>
                <w:szCs w:val="24"/>
              </w:rPr>
            </w:pPr>
          </w:p>
        </w:tc>
        <w:tc>
          <w:tcPr>
            <w:tcW w:w="965" w:type="dxa"/>
            <w:tcBorders>
              <w:top w:val="nil"/>
              <w:left w:val="single" w:sz="6" w:space="0" w:color="auto"/>
              <w:bottom w:val="single" w:sz="6" w:space="0" w:color="auto"/>
              <w:right w:val="single" w:sz="6" w:space="0" w:color="auto"/>
            </w:tcBorders>
            <w:vAlign w:val="center"/>
          </w:tcPr>
          <w:p w14:paraId="74DC6F9A" w14:textId="77777777" w:rsidR="007A1CBD" w:rsidRPr="001C6AD9" w:rsidRDefault="007A1CBD" w:rsidP="00FA54A3">
            <w:pPr>
              <w:spacing w:line="240" w:lineRule="auto"/>
              <w:jc w:val="center"/>
              <w:rPr>
                <w:rFonts w:asciiTheme="minorHAnsi" w:hAnsiTheme="minorHAnsi"/>
                <w:b/>
                <w:bCs/>
                <w:i/>
                <w:sz w:val="24"/>
                <w:szCs w:val="24"/>
              </w:rPr>
            </w:pPr>
          </w:p>
          <w:p w14:paraId="47B25F0E" w14:textId="77777777" w:rsidR="007A1CBD" w:rsidRPr="001C6AD9" w:rsidRDefault="007A1CBD" w:rsidP="00FA54A3">
            <w:pPr>
              <w:spacing w:line="240" w:lineRule="auto"/>
              <w:jc w:val="center"/>
              <w:rPr>
                <w:rFonts w:asciiTheme="minorHAnsi" w:hAnsiTheme="minorHAnsi"/>
                <w:b/>
                <w:bCs/>
                <w:i/>
                <w:sz w:val="24"/>
                <w:szCs w:val="24"/>
              </w:rPr>
            </w:pPr>
          </w:p>
        </w:tc>
      </w:tr>
      <w:tr w:rsidR="007A1CBD" w:rsidRPr="001C6AD9" w14:paraId="56E0E752" w14:textId="77777777" w:rsidTr="00FA54A3">
        <w:tc>
          <w:tcPr>
            <w:tcW w:w="1243" w:type="dxa"/>
            <w:tcBorders>
              <w:top w:val="single" w:sz="6" w:space="0" w:color="auto"/>
              <w:left w:val="single" w:sz="6" w:space="0" w:color="auto"/>
              <w:bottom w:val="single" w:sz="6" w:space="0" w:color="auto"/>
              <w:right w:val="single" w:sz="6" w:space="0" w:color="auto"/>
            </w:tcBorders>
            <w:vAlign w:val="center"/>
          </w:tcPr>
          <w:p w14:paraId="04B6CB65" w14:textId="77777777" w:rsidR="007A1CBD" w:rsidRPr="001C6AD9" w:rsidRDefault="007A1CBD" w:rsidP="00FA54A3">
            <w:pPr>
              <w:spacing w:line="240" w:lineRule="auto"/>
              <w:jc w:val="center"/>
              <w:rPr>
                <w:rFonts w:asciiTheme="minorHAnsi" w:hAnsiTheme="minorHAnsi"/>
                <w:i/>
                <w:sz w:val="24"/>
                <w:szCs w:val="24"/>
              </w:rPr>
            </w:pPr>
            <w:r>
              <w:rPr>
                <w:rFonts w:asciiTheme="minorHAnsi" w:hAnsiTheme="minorHAnsi"/>
                <w:i/>
                <w:sz w:val="24"/>
                <w:szCs w:val="24"/>
              </w:rPr>
              <w:t>2</w:t>
            </w:r>
          </w:p>
        </w:tc>
        <w:tc>
          <w:tcPr>
            <w:tcW w:w="994" w:type="dxa"/>
            <w:tcBorders>
              <w:top w:val="single" w:sz="6" w:space="0" w:color="auto"/>
              <w:left w:val="single" w:sz="6" w:space="0" w:color="auto"/>
              <w:bottom w:val="single" w:sz="6" w:space="0" w:color="auto"/>
              <w:right w:val="single" w:sz="6" w:space="0" w:color="auto"/>
            </w:tcBorders>
            <w:vAlign w:val="center"/>
          </w:tcPr>
          <w:p w14:paraId="73A58355" w14:textId="77777777" w:rsidR="007A1CBD" w:rsidRPr="001C6AD9" w:rsidRDefault="007A1CBD" w:rsidP="00FA54A3">
            <w:pPr>
              <w:spacing w:line="240" w:lineRule="auto"/>
              <w:jc w:val="center"/>
              <w:rPr>
                <w:rFonts w:asciiTheme="minorHAnsi" w:hAnsiTheme="minorHAnsi"/>
                <w:i/>
                <w:sz w:val="24"/>
                <w:szCs w:val="24"/>
                <w:lang w:val="en-US"/>
              </w:rPr>
            </w:pPr>
            <w:r w:rsidRPr="001C6AD9">
              <w:rPr>
                <w:rFonts w:asciiTheme="minorHAnsi" w:hAnsiTheme="minorHAnsi"/>
                <w:i/>
                <w:sz w:val="24"/>
                <w:szCs w:val="24"/>
              </w:rPr>
              <w:t>1</w:t>
            </w:r>
            <w:r w:rsidRPr="001C6AD9">
              <w:rPr>
                <w:rFonts w:asciiTheme="minorHAnsi" w:hAnsiTheme="minorHAnsi"/>
                <w:i/>
                <w:sz w:val="24"/>
                <w:szCs w:val="24"/>
                <w:lang w:val="en-US"/>
              </w:rPr>
              <w:t>50</w:t>
            </w:r>
          </w:p>
        </w:tc>
        <w:tc>
          <w:tcPr>
            <w:tcW w:w="1133" w:type="dxa"/>
            <w:tcBorders>
              <w:top w:val="single" w:sz="6" w:space="0" w:color="auto"/>
              <w:left w:val="single" w:sz="6" w:space="0" w:color="auto"/>
              <w:bottom w:val="single" w:sz="6" w:space="0" w:color="auto"/>
              <w:right w:val="single" w:sz="6" w:space="0" w:color="auto"/>
            </w:tcBorders>
            <w:vAlign w:val="center"/>
          </w:tcPr>
          <w:p w14:paraId="2FAC4313" w14:textId="77777777" w:rsidR="007A1CBD" w:rsidRPr="001C6AD9" w:rsidRDefault="007A1CBD" w:rsidP="00FA54A3">
            <w:pPr>
              <w:spacing w:line="240" w:lineRule="auto"/>
              <w:jc w:val="center"/>
              <w:rPr>
                <w:rFonts w:asciiTheme="minorHAnsi" w:hAnsiTheme="minorHAnsi"/>
                <w:i/>
                <w:sz w:val="24"/>
                <w:szCs w:val="24"/>
              </w:rPr>
            </w:pPr>
            <w:r w:rsidRPr="001C6AD9">
              <w:rPr>
                <w:rFonts w:asciiTheme="minorHAnsi" w:hAnsiTheme="minorHAnsi"/>
                <w:i/>
                <w:sz w:val="24"/>
                <w:szCs w:val="24"/>
              </w:rPr>
              <w:t>36</w:t>
            </w:r>
          </w:p>
        </w:tc>
        <w:tc>
          <w:tcPr>
            <w:tcW w:w="1138" w:type="dxa"/>
            <w:tcBorders>
              <w:top w:val="single" w:sz="6" w:space="0" w:color="auto"/>
              <w:left w:val="single" w:sz="6" w:space="0" w:color="auto"/>
              <w:bottom w:val="single" w:sz="6" w:space="0" w:color="auto"/>
              <w:right w:val="single" w:sz="6" w:space="0" w:color="auto"/>
            </w:tcBorders>
            <w:vAlign w:val="center"/>
          </w:tcPr>
          <w:p w14:paraId="7E95F8A7" w14:textId="77777777" w:rsidR="007A1CBD" w:rsidRPr="001C6AD9" w:rsidRDefault="007A1CBD" w:rsidP="00FA54A3">
            <w:pPr>
              <w:spacing w:line="240" w:lineRule="auto"/>
              <w:jc w:val="center"/>
              <w:rPr>
                <w:rFonts w:asciiTheme="minorHAnsi" w:hAnsiTheme="minorHAnsi"/>
                <w:i/>
                <w:sz w:val="24"/>
                <w:szCs w:val="24"/>
                <w:lang w:val="en-US"/>
              </w:rPr>
            </w:pPr>
            <w:r w:rsidRPr="001C6AD9">
              <w:rPr>
                <w:rFonts w:asciiTheme="minorHAnsi" w:hAnsiTheme="minorHAnsi"/>
                <w:i/>
                <w:sz w:val="24"/>
                <w:szCs w:val="24"/>
                <w:lang w:val="en-US"/>
              </w:rPr>
              <w:t>36</w:t>
            </w:r>
          </w:p>
        </w:tc>
        <w:tc>
          <w:tcPr>
            <w:tcW w:w="989" w:type="dxa"/>
            <w:tcBorders>
              <w:top w:val="single" w:sz="6" w:space="0" w:color="auto"/>
              <w:left w:val="single" w:sz="6" w:space="0" w:color="auto"/>
              <w:bottom w:val="single" w:sz="6" w:space="0" w:color="auto"/>
              <w:right w:val="single" w:sz="6" w:space="0" w:color="auto"/>
            </w:tcBorders>
            <w:vAlign w:val="center"/>
          </w:tcPr>
          <w:p w14:paraId="5A712D2E" w14:textId="77777777" w:rsidR="007A1CBD" w:rsidRPr="001C6AD9" w:rsidRDefault="007A1CBD" w:rsidP="00FA54A3">
            <w:pPr>
              <w:spacing w:line="240" w:lineRule="auto"/>
              <w:jc w:val="center"/>
              <w:rPr>
                <w:rFonts w:asciiTheme="minorHAnsi" w:hAnsiTheme="minorHAnsi"/>
                <w:i/>
                <w:sz w:val="24"/>
                <w:szCs w:val="24"/>
                <w:lang w:val="en-US"/>
              </w:rPr>
            </w:pPr>
            <w:r w:rsidRPr="001C6AD9">
              <w:rPr>
                <w:rFonts w:asciiTheme="minorHAnsi" w:hAnsiTheme="minorHAnsi"/>
                <w:i/>
                <w:sz w:val="24"/>
                <w:szCs w:val="24"/>
                <w:lang w:val="en-US"/>
              </w:rPr>
              <w:t>0</w:t>
            </w:r>
          </w:p>
        </w:tc>
        <w:tc>
          <w:tcPr>
            <w:tcW w:w="994" w:type="dxa"/>
            <w:tcBorders>
              <w:top w:val="single" w:sz="6" w:space="0" w:color="auto"/>
              <w:left w:val="single" w:sz="6" w:space="0" w:color="auto"/>
              <w:bottom w:val="single" w:sz="6" w:space="0" w:color="auto"/>
              <w:right w:val="single" w:sz="6" w:space="0" w:color="auto"/>
            </w:tcBorders>
            <w:vAlign w:val="center"/>
          </w:tcPr>
          <w:p w14:paraId="42DF2A22" w14:textId="77777777" w:rsidR="007A1CBD" w:rsidRPr="001C6AD9" w:rsidRDefault="007A1CBD" w:rsidP="00FA54A3">
            <w:pPr>
              <w:spacing w:line="240" w:lineRule="auto"/>
              <w:jc w:val="center"/>
              <w:rPr>
                <w:rFonts w:asciiTheme="minorHAnsi" w:hAnsiTheme="minorHAnsi"/>
                <w:i/>
                <w:sz w:val="24"/>
                <w:szCs w:val="24"/>
                <w:lang w:val="en-US"/>
              </w:rPr>
            </w:pPr>
            <w:r w:rsidRPr="001C6AD9">
              <w:rPr>
                <w:rFonts w:asciiTheme="minorHAnsi" w:hAnsiTheme="minorHAnsi"/>
                <w:i/>
                <w:sz w:val="24"/>
                <w:szCs w:val="24"/>
                <w:lang w:val="en-US"/>
              </w:rPr>
              <w:t>78</w:t>
            </w:r>
          </w:p>
        </w:tc>
        <w:tc>
          <w:tcPr>
            <w:tcW w:w="850" w:type="dxa"/>
            <w:tcBorders>
              <w:top w:val="single" w:sz="6" w:space="0" w:color="auto"/>
              <w:left w:val="single" w:sz="6" w:space="0" w:color="auto"/>
              <w:bottom w:val="single" w:sz="6" w:space="0" w:color="auto"/>
              <w:right w:val="single" w:sz="6" w:space="0" w:color="auto"/>
            </w:tcBorders>
            <w:vAlign w:val="center"/>
          </w:tcPr>
          <w:p w14:paraId="06602DD3" w14:textId="77777777" w:rsidR="007A1CBD" w:rsidRPr="001C6AD9" w:rsidRDefault="007A1CBD" w:rsidP="00FA54A3">
            <w:pPr>
              <w:spacing w:line="240" w:lineRule="auto"/>
              <w:jc w:val="center"/>
              <w:rPr>
                <w:rFonts w:asciiTheme="minorHAnsi" w:hAnsiTheme="minorHAnsi"/>
                <w:i/>
                <w:sz w:val="24"/>
                <w:szCs w:val="24"/>
              </w:rPr>
            </w:pPr>
            <w:r w:rsidRPr="001C6AD9">
              <w:rPr>
                <w:rFonts w:asciiTheme="minorHAnsi" w:hAnsiTheme="minorHAnsi"/>
                <w:i/>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32CAB877" w14:textId="77777777" w:rsidR="007A1CBD" w:rsidRPr="001C6AD9" w:rsidRDefault="007A1CBD" w:rsidP="00FA54A3">
            <w:pPr>
              <w:spacing w:line="240" w:lineRule="auto"/>
              <w:jc w:val="center"/>
              <w:rPr>
                <w:rFonts w:asciiTheme="minorHAnsi" w:hAnsiTheme="minorHAnsi"/>
                <w:i/>
                <w:sz w:val="24"/>
                <w:szCs w:val="24"/>
              </w:rPr>
            </w:pPr>
            <w:r w:rsidRPr="001C6AD9">
              <w:rPr>
                <w:rFonts w:asciiTheme="minorHAnsi" w:hAnsiTheme="minorHAnsi"/>
                <w:i/>
                <w:sz w:val="24"/>
                <w:szCs w:val="24"/>
              </w:rPr>
              <w:t>-</w:t>
            </w:r>
          </w:p>
        </w:tc>
        <w:tc>
          <w:tcPr>
            <w:tcW w:w="965" w:type="dxa"/>
            <w:tcBorders>
              <w:top w:val="single" w:sz="6" w:space="0" w:color="auto"/>
              <w:left w:val="single" w:sz="6" w:space="0" w:color="auto"/>
              <w:bottom w:val="single" w:sz="6" w:space="0" w:color="auto"/>
              <w:right w:val="single" w:sz="6" w:space="0" w:color="auto"/>
            </w:tcBorders>
            <w:vAlign w:val="center"/>
          </w:tcPr>
          <w:p w14:paraId="26138BA4" w14:textId="77777777" w:rsidR="007A1CBD" w:rsidRPr="001C6AD9" w:rsidRDefault="007A1CBD" w:rsidP="00FA54A3">
            <w:pPr>
              <w:spacing w:line="240" w:lineRule="auto"/>
              <w:jc w:val="center"/>
              <w:rPr>
                <w:rFonts w:asciiTheme="minorHAnsi" w:hAnsiTheme="minorHAnsi"/>
                <w:i/>
                <w:sz w:val="24"/>
                <w:szCs w:val="24"/>
              </w:rPr>
            </w:pPr>
            <w:r w:rsidRPr="001C6AD9">
              <w:rPr>
                <w:rFonts w:asciiTheme="minorHAnsi" w:hAnsiTheme="minorHAnsi"/>
                <w:i/>
                <w:sz w:val="24"/>
                <w:szCs w:val="24"/>
              </w:rPr>
              <w:t>+</w:t>
            </w:r>
          </w:p>
        </w:tc>
      </w:tr>
      <w:tr w:rsidR="007A1CBD" w:rsidRPr="001C6AD9" w14:paraId="72322F4E" w14:textId="77777777" w:rsidTr="00FA54A3">
        <w:tc>
          <w:tcPr>
            <w:tcW w:w="1243" w:type="dxa"/>
            <w:tcBorders>
              <w:top w:val="single" w:sz="6" w:space="0" w:color="auto"/>
              <w:left w:val="single" w:sz="6" w:space="0" w:color="auto"/>
              <w:bottom w:val="single" w:sz="6" w:space="0" w:color="auto"/>
              <w:right w:val="single" w:sz="6" w:space="0" w:color="auto"/>
            </w:tcBorders>
            <w:vAlign w:val="center"/>
          </w:tcPr>
          <w:p w14:paraId="0D171F57" w14:textId="77777777" w:rsidR="007A1CBD" w:rsidRPr="001C6AD9" w:rsidRDefault="007A1CBD" w:rsidP="00FA54A3">
            <w:pPr>
              <w:spacing w:line="240" w:lineRule="auto"/>
              <w:jc w:val="center"/>
              <w:rPr>
                <w:rFonts w:asciiTheme="minorHAnsi" w:hAnsiTheme="minorHAnsi"/>
                <w:i/>
                <w:sz w:val="24"/>
                <w:szCs w:val="24"/>
              </w:rPr>
            </w:pPr>
            <w:r w:rsidRPr="001C6AD9">
              <w:rPr>
                <w:rFonts w:asciiTheme="minorHAnsi" w:hAnsiTheme="minorHAnsi"/>
                <w:i/>
                <w:sz w:val="24"/>
                <w:szCs w:val="24"/>
              </w:rPr>
              <w:t>Всього</w:t>
            </w:r>
          </w:p>
        </w:tc>
        <w:tc>
          <w:tcPr>
            <w:tcW w:w="994" w:type="dxa"/>
            <w:tcBorders>
              <w:top w:val="single" w:sz="6" w:space="0" w:color="auto"/>
              <w:left w:val="single" w:sz="6" w:space="0" w:color="auto"/>
              <w:bottom w:val="single" w:sz="6" w:space="0" w:color="auto"/>
              <w:right w:val="single" w:sz="6" w:space="0" w:color="auto"/>
            </w:tcBorders>
            <w:vAlign w:val="center"/>
          </w:tcPr>
          <w:p w14:paraId="4B1A0B52" w14:textId="77777777" w:rsidR="007A1CBD" w:rsidRPr="001C6AD9" w:rsidRDefault="007A1CBD" w:rsidP="00FA54A3">
            <w:pPr>
              <w:spacing w:line="240" w:lineRule="auto"/>
              <w:jc w:val="center"/>
              <w:rPr>
                <w:rFonts w:asciiTheme="minorHAnsi" w:hAnsiTheme="minorHAnsi"/>
                <w:i/>
                <w:sz w:val="24"/>
                <w:szCs w:val="24"/>
                <w:lang w:val="en-US"/>
              </w:rPr>
            </w:pPr>
            <w:r w:rsidRPr="001C6AD9">
              <w:rPr>
                <w:rFonts w:asciiTheme="minorHAnsi" w:hAnsiTheme="minorHAnsi"/>
                <w:i/>
                <w:sz w:val="24"/>
                <w:szCs w:val="24"/>
                <w:lang w:val="en-US"/>
              </w:rPr>
              <w:t>150</w:t>
            </w:r>
          </w:p>
        </w:tc>
        <w:tc>
          <w:tcPr>
            <w:tcW w:w="1133" w:type="dxa"/>
            <w:tcBorders>
              <w:top w:val="single" w:sz="6" w:space="0" w:color="auto"/>
              <w:left w:val="single" w:sz="6" w:space="0" w:color="auto"/>
              <w:bottom w:val="single" w:sz="6" w:space="0" w:color="auto"/>
              <w:right w:val="single" w:sz="6" w:space="0" w:color="auto"/>
            </w:tcBorders>
            <w:vAlign w:val="center"/>
          </w:tcPr>
          <w:p w14:paraId="413123E7" w14:textId="77777777" w:rsidR="007A1CBD" w:rsidRPr="001C6AD9" w:rsidRDefault="007A1CBD" w:rsidP="00FA54A3">
            <w:pPr>
              <w:spacing w:line="240" w:lineRule="auto"/>
              <w:jc w:val="center"/>
              <w:rPr>
                <w:rFonts w:asciiTheme="minorHAnsi" w:hAnsiTheme="minorHAnsi"/>
                <w:i/>
                <w:sz w:val="24"/>
                <w:szCs w:val="24"/>
              </w:rPr>
            </w:pPr>
            <w:r w:rsidRPr="001C6AD9">
              <w:rPr>
                <w:rFonts w:asciiTheme="minorHAnsi" w:hAnsiTheme="minorHAnsi"/>
                <w:i/>
                <w:sz w:val="24"/>
                <w:szCs w:val="24"/>
              </w:rPr>
              <w:t>36</w:t>
            </w:r>
          </w:p>
        </w:tc>
        <w:tc>
          <w:tcPr>
            <w:tcW w:w="1138" w:type="dxa"/>
            <w:tcBorders>
              <w:top w:val="single" w:sz="6" w:space="0" w:color="auto"/>
              <w:left w:val="single" w:sz="6" w:space="0" w:color="auto"/>
              <w:bottom w:val="single" w:sz="6" w:space="0" w:color="auto"/>
              <w:right w:val="single" w:sz="6" w:space="0" w:color="auto"/>
            </w:tcBorders>
            <w:vAlign w:val="center"/>
          </w:tcPr>
          <w:p w14:paraId="153B29F7" w14:textId="77777777" w:rsidR="007A1CBD" w:rsidRPr="001C6AD9" w:rsidRDefault="007A1CBD" w:rsidP="00FA54A3">
            <w:pPr>
              <w:spacing w:line="240" w:lineRule="auto"/>
              <w:jc w:val="center"/>
              <w:rPr>
                <w:rFonts w:asciiTheme="minorHAnsi" w:hAnsiTheme="minorHAnsi"/>
                <w:i/>
                <w:sz w:val="24"/>
                <w:szCs w:val="24"/>
                <w:lang w:val="en-US"/>
              </w:rPr>
            </w:pPr>
            <w:r w:rsidRPr="001C6AD9">
              <w:rPr>
                <w:rFonts w:asciiTheme="minorHAnsi" w:hAnsiTheme="minorHAnsi"/>
                <w:i/>
                <w:sz w:val="24"/>
                <w:szCs w:val="24"/>
                <w:lang w:val="en-US"/>
              </w:rPr>
              <w:t>36</w:t>
            </w:r>
          </w:p>
        </w:tc>
        <w:tc>
          <w:tcPr>
            <w:tcW w:w="989" w:type="dxa"/>
            <w:tcBorders>
              <w:top w:val="single" w:sz="6" w:space="0" w:color="auto"/>
              <w:left w:val="single" w:sz="6" w:space="0" w:color="auto"/>
              <w:bottom w:val="single" w:sz="6" w:space="0" w:color="auto"/>
              <w:right w:val="single" w:sz="6" w:space="0" w:color="auto"/>
            </w:tcBorders>
            <w:vAlign w:val="center"/>
          </w:tcPr>
          <w:p w14:paraId="19C5A26E" w14:textId="77777777" w:rsidR="007A1CBD" w:rsidRPr="001C6AD9" w:rsidRDefault="007A1CBD" w:rsidP="00FA54A3">
            <w:pPr>
              <w:spacing w:line="240" w:lineRule="auto"/>
              <w:jc w:val="center"/>
              <w:rPr>
                <w:rFonts w:asciiTheme="minorHAnsi" w:hAnsiTheme="minorHAnsi"/>
                <w:i/>
                <w:sz w:val="24"/>
                <w:szCs w:val="24"/>
                <w:lang w:val="en-US"/>
              </w:rPr>
            </w:pPr>
            <w:r w:rsidRPr="001C6AD9">
              <w:rPr>
                <w:rFonts w:asciiTheme="minorHAnsi" w:hAnsiTheme="minorHAnsi"/>
                <w:i/>
                <w:sz w:val="24"/>
                <w:szCs w:val="24"/>
                <w:lang w:val="en-US"/>
              </w:rPr>
              <w:t>0</w:t>
            </w:r>
          </w:p>
        </w:tc>
        <w:tc>
          <w:tcPr>
            <w:tcW w:w="994" w:type="dxa"/>
            <w:tcBorders>
              <w:top w:val="single" w:sz="6" w:space="0" w:color="auto"/>
              <w:left w:val="single" w:sz="6" w:space="0" w:color="auto"/>
              <w:bottom w:val="single" w:sz="6" w:space="0" w:color="auto"/>
              <w:right w:val="single" w:sz="6" w:space="0" w:color="auto"/>
            </w:tcBorders>
            <w:vAlign w:val="center"/>
          </w:tcPr>
          <w:p w14:paraId="4DF50431" w14:textId="77777777" w:rsidR="007A1CBD" w:rsidRPr="001C6AD9" w:rsidRDefault="007A1CBD" w:rsidP="00FA54A3">
            <w:pPr>
              <w:spacing w:line="240" w:lineRule="auto"/>
              <w:jc w:val="center"/>
              <w:rPr>
                <w:rFonts w:asciiTheme="minorHAnsi" w:hAnsiTheme="minorHAnsi"/>
                <w:i/>
                <w:sz w:val="24"/>
                <w:szCs w:val="24"/>
                <w:lang w:val="en-US"/>
              </w:rPr>
            </w:pPr>
            <w:r w:rsidRPr="001C6AD9">
              <w:rPr>
                <w:rFonts w:asciiTheme="minorHAnsi" w:hAnsiTheme="minorHAnsi"/>
                <w:i/>
                <w:sz w:val="24"/>
                <w:szCs w:val="24"/>
                <w:lang w:val="en-US"/>
              </w:rPr>
              <w:t>78</w:t>
            </w:r>
          </w:p>
        </w:tc>
        <w:tc>
          <w:tcPr>
            <w:tcW w:w="850" w:type="dxa"/>
            <w:tcBorders>
              <w:top w:val="single" w:sz="6" w:space="0" w:color="auto"/>
              <w:left w:val="single" w:sz="6" w:space="0" w:color="auto"/>
              <w:bottom w:val="single" w:sz="6" w:space="0" w:color="auto"/>
              <w:right w:val="single" w:sz="6" w:space="0" w:color="auto"/>
            </w:tcBorders>
            <w:vAlign w:val="center"/>
          </w:tcPr>
          <w:p w14:paraId="4BAEA869" w14:textId="77777777" w:rsidR="007A1CBD" w:rsidRPr="001C6AD9" w:rsidRDefault="007A1CBD" w:rsidP="00FA54A3">
            <w:pPr>
              <w:spacing w:line="240" w:lineRule="auto"/>
              <w:jc w:val="center"/>
              <w:rPr>
                <w:rFonts w:asciiTheme="minorHAnsi" w:hAnsiTheme="minorHAnsi"/>
                <w:i/>
                <w:sz w:val="24"/>
                <w:szCs w:val="24"/>
              </w:rPr>
            </w:pPr>
            <w:r w:rsidRPr="001C6AD9">
              <w:rPr>
                <w:rFonts w:asciiTheme="minorHAnsi" w:hAnsiTheme="minorHAnsi"/>
                <w:i/>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067FB178" w14:textId="77777777" w:rsidR="007A1CBD" w:rsidRPr="001C6AD9" w:rsidRDefault="007A1CBD" w:rsidP="00FA54A3">
            <w:pPr>
              <w:spacing w:line="240" w:lineRule="auto"/>
              <w:jc w:val="center"/>
              <w:rPr>
                <w:rFonts w:asciiTheme="minorHAnsi" w:hAnsiTheme="minorHAnsi"/>
                <w:i/>
                <w:sz w:val="24"/>
                <w:szCs w:val="24"/>
              </w:rPr>
            </w:pPr>
            <w:r w:rsidRPr="001C6AD9">
              <w:rPr>
                <w:rFonts w:asciiTheme="minorHAnsi" w:hAnsiTheme="minorHAnsi"/>
                <w:i/>
                <w:sz w:val="24"/>
                <w:szCs w:val="24"/>
              </w:rPr>
              <w:t>-</w:t>
            </w:r>
          </w:p>
        </w:tc>
        <w:tc>
          <w:tcPr>
            <w:tcW w:w="965" w:type="dxa"/>
            <w:tcBorders>
              <w:top w:val="single" w:sz="6" w:space="0" w:color="auto"/>
              <w:left w:val="single" w:sz="6" w:space="0" w:color="auto"/>
              <w:bottom w:val="single" w:sz="6" w:space="0" w:color="auto"/>
              <w:right w:val="single" w:sz="6" w:space="0" w:color="auto"/>
            </w:tcBorders>
            <w:vAlign w:val="center"/>
          </w:tcPr>
          <w:p w14:paraId="6BC7FC97" w14:textId="77777777" w:rsidR="007A1CBD" w:rsidRPr="001C6AD9" w:rsidRDefault="007A1CBD" w:rsidP="00FA54A3">
            <w:pPr>
              <w:spacing w:line="240" w:lineRule="auto"/>
              <w:jc w:val="center"/>
              <w:rPr>
                <w:rFonts w:asciiTheme="minorHAnsi" w:hAnsiTheme="minorHAnsi"/>
                <w:i/>
                <w:sz w:val="24"/>
                <w:szCs w:val="24"/>
              </w:rPr>
            </w:pPr>
            <w:r w:rsidRPr="001C6AD9">
              <w:rPr>
                <w:rFonts w:asciiTheme="minorHAnsi" w:hAnsiTheme="minorHAnsi"/>
                <w:i/>
                <w:sz w:val="24"/>
                <w:szCs w:val="24"/>
              </w:rPr>
              <w:t>+</w:t>
            </w:r>
          </w:p>
        </w:tc>
      </w:tr>
    </w:tbl>
    <w:p w14:paraId="0A4DA652" w14:textId="77777777" w:rsidR="007A1CBD" w:rsidRPr="00334944" w:rsidRDefault="007A1CBD">
      <w:pPr>
        <w:spacing w:line="240" w:lineRule="auto"/>
        <w:ind w:firstLine="708"/>
        <w:jc w:val="right"/>
        <w:rPr>
          <w:rFonts w:ascii="Calibri" w:eastAsia="Calibri" w:hAnsi="Calibri" w:cs="Calibri"/>
          <w:color w:val="000000" w:themeColor="text1"/>
          <w:sz w:val="26"/>
          <w:szCs w:val="26"/>
        </w:rPr>
      </w:pPr>
    </w:p>
    <w:p w14:paraId="5FF24951" w14:textId="77777777" w:rsidR="002642FC" w:rsidRPr="00334944" w:rsidRDefault="002642FC">
      <w:pPr>
        <w:spacing w:line="240" w:lineRule="auto"/>
        <w:jc w:val="both"/>
        <w:rPr>
          <w:rFonts w:ascii="Calibri" w:eastAsia="Calibri" w:hAnsi="Calibri" w:cs="Calibri"/>
          <w:i/>
          <w:color w:val="000000" w:themeColor="text1"/>
          <w:sz w:val="24"/>
          <w:szCs w:val="24"/>
        </w:rPr>
      </w:pPr>
    </w:p>
    <w:p w14:paraId="6CF384BC" w14:textId="77777777" w:rsidR="002642FC" w:rsidRPr="00334944" w:rsidRDefault="002642FC">
      <w:pPr>
        <w:spacing w:line="240" w:lineRule="auto"/>
        <w:jc w:val="both"/>
        <w:rPr>
          <w:rFonts w:ascii="Calibri" w:eastAsia="Calibri" w:hAnsi="Calibri" w:cs="Calibri"/>
          <w:i/>
          <w:color w:val="000000" w:themeColor="text1"/>
          <w:sz w:val="24"/>
          <w:szCs w:val="24"/>
        </w:rPr>
      </w:pPr>
    </w:p>
    <w:p w14:paraId="5538181B" w14:textId="77777777" w:rsidR="007A1CBD" w:rsidRPr="00424D6F" w:rsidRDefault="007A1CBD" w:rsidP="007A1CBD">
      <w:pPr>
        <w:spacing w:line="240" w:lineRule="auto"/>
        <w:ind w:firstLine="708"/>
        <w:jc w:val="both"/>
        <w:rPr>
          <w:rFonts w:asciiTheme="minorHAnsi" w:hAnsiTheme="minorHAnsi"/>
          <w:b/>
          <w:sz w:val="24"/>
          <w:szCs w:val="24"/>
        </w:rPr>
      </w:pPr>
      <w:r w:rsidRPr="00424D6F">
        <w:rPr>
          <w:rFonts w:asciiTheme="minorHAnsi" w:hAnsiTheme="minorHAnsi"/>
          <w:b/>
          <w:sz w:val="24"/>
          <w:szCs w:val="24"/>
        </w:rPr>
        <w:t>Система рейтингових (вагових) балів та критерії оцінювання</w:t>
      </w:r>
    </w:p>
    <w:p w14:paraId="6401AEBB" w14:textId="77777777" w:rsidR="002642FC" w:rsidRPr="00334944" w:rsidRDefault="002642FC">
      <w:pPr>
        <w:spacing w:line="240" w:lineRule="auto"/>
        <w:jc w:val="both"/>
        <w:rPr>
          <w:rFonts w:ascii="Calibri" w:eastAsia="Calibri" w:hAnsi="Calibri" w:cs="Calibri"/>
          <w:i/>
          <w:color w:val="000000" w:themeColor="text1"/>
          <w:sz w:val="24"/>
          <w:szCs w:val="24"/>
        </w:rPr>
      </w:pPr>
    </w:p>
    <w:p w14:paraId="2F991D7E" w14:textId="77777777" w:rsidR="007A1CBD" w:rsidRPr="001C6AD9" w:rsidRDefault="007A1CBD" w:rsidP="007A1CBD">
      <w:pPr>
        <w:spacing w:line="240" w:lineRule="auto"/>
        <w:ind w:firstLine="708"/>
        <w:jc w:val="both"/>
        <w:rPr>
          <w:rFonts w:asciiTheme="minorHAnsi" w:hAnsiTheme="minorHAnsi"/>
          <w:i/>
          <w:sz w:val="24"/>
          <w:szCs w:val="24"/>
        </w:rPr>
      </w:pPr>
      <w:r w:rsidRPr="001C6AD9">
        <w:rPr>
          <w:rFonts w:asciiTheme="minorHAnsi" w:hAnsiTheme="minorHAnsi"/>
          <w:i/>
          <w:sz w:val="24"/>
          <w:szCs w:val="24"/>
        </w:rPr>
        <w:t>8.1. Практичні роботи (r1)</w:t>
      </w:r>
    </w:p>
    <w:p w14:paraId="200D3149" w14:textId="77777777" w:rsidR="007A1CBD" w:rsidRPr="001C6AD9" w:rsidRDefault="007A1CBD" w:rsidP="007A1CBD">
      <w:pPr>
        <w:spacing w:line="240" w:lineRule="auto"/>
        <w:ind w:firstLine="708"/>
        <w:jc w:val="both"/>
        <w:rPr>
          <w:rFonts w:asciiTheme="minorHAnsi" w:hAnsiTheme="minorHAnsi"/>
          <w:i/>
          <w:sz w:val="24"/>
          <w:szCs w:val="24"/>
        </w:rPr>
      </w:pPr>
      <w:r w:rsidRPr="001C6AD9">
        <w:rPr>
          <w:rFonts w:asciiTheme="minorHAnsi" w:hAnsiTheme="minorHAnsi"/>
          <w:i/>
          <w:sz w:val="24"/>
          <w:szCs w:val="24"/>
        </w:rPr>
        <w:t>Ваговий бал однієї практичної роботи становить 4 бал</w:t>
      </w:r>
      <w:r>
        <w:rPr>
          <w:rFonts w:asciiTheme="minorHAnsi" w:hAnsiTheme="minorHAnsi"/>
          <w:i/>
          <w:sz w:val="24"/>
          <w:szCs w:val="24"/>
        </w:rPr>
        <w:t>и</w:t>
      </w:r>
      <w:r w:rsidRPr="001C6AD9">
        <w:rPr>
          <w:rFonts w:asciiTheme="minorHAnsi" w:hAnsiTheme="minorHAnsi"/>
          <w:i/>
          <w:sz w:val="24"/>
          <w:szCs w:val="24"/>
        </w:rPr>
        <w:t xml:space="preserve"> (табл.</w:t>
      </w:r>
      <w:r>
        <w:rPr>
          <w:rFonts w:asciiTheme="minorHAnsi" w:hAnsiTheme="minorHAnsi"/>
          <w:i/>
          <w:sz w:val="24"/>
          <w:szCs w:val="24"/>
        </w:rPr>
        <w:t>8</w:t>
      </w:r>
      <w:r w:rsidRPr="001C6AD9">
        <w:rPr>
          <w:rFonts w:asciiTheme="minorHAnsi" w:hAnsiTheme="minorHAnsi"/>
          <w:i/>
          <w:sz w:val="24"/>
          <w:szCs w:val="24"/>
        </w:rPr>
        <w:t xml:space="preserve">.2). Максимальна кількість балів за всі практичні роботи: r1 = </w:t>
      </w:r>
      <w:r>
        <w:rPr>
          <w:rFonts w:asciiTheme="minorHAnsi" w:hAnsiTheme="minorHAnsi"/>
          <w:i/>
          <w:sz w:val="24"/>
          <w:szCs w:val="24"/>
        </w:rPr>
        <w:t>12</w:t>
      </w:r>
      <w:r w:rsidRPr="001C6AD9">
        <w:rPr>
          <w:rFonts w:asciiTheme="minorHAnsi" w:hAnsiTheme="minorHAnsi"/>
          <w:i/>
          <w:sz w:val="24"/>
          <w:szCs w:val="24"/>
        </w:rPr>
        <w:t xml:space="preserve"> роб</w:t>
      </w:r>
      <w:r>
        <w:rPr>
          <w:rFonts w:asciiTheme="minorHAnsi" w:hAnsiTheme="minorHAnsi"/>
          <w:i/>
          <w:sz w:val="24"/>
          <w:szCs w:val="24"/>
        </w:rPr>
        <w:t>і</w:t>
      </w:r>
      <w:r w:rsidRPr="001C6AD9">
        <w:rPr>
          <w:rFonts w:asciiTheme="minorHAnsi" w:hAnsiTheme="minorHAnsi"/>
          <w:i/>
          <w:sz w:val="24"/>
          <w:szCs w:val="24"/>
        </w:rPr>
        <w:t xml:space="preserve">т х </w:t>
      </w:r>
      <w:r w:rsidR="002C27C8">
        <w:rPr>
          <w:rFonts w:asciiTheme="minorHAnsi" w:hAnsiTheme="minorHAnsi"/>
          <w:i/>
          <w:sz w:val="24"/>
          <w:szCs w:val="24"/>
        </w:rPr>
        <w:t>3</w:t>
      </w:r>
      <w:r w:rsidRPr="001C6AD9">
        <w:rPr>
          <w:rFonts w:asciiTheme="minorHAnsi" w:hAnsiTheme="minorHAnsi"/>
          <w:i/>
          <w:sz w:val="24"/>
          <w:szCs w:val="24"/>
        </w:rPr>
        <w:t xml:space="preserve"> бали = </w:t>
      </w:r>
      <w:r w:rsidR="002C27C8">
        <w:rPr>
          <w:rFonts w:asciiTheme="minorHAnsi" w:hAnsiTheme="minorHAnsi"/>
          <w:i/>
          <w:sz w:val="24"/>
          <w:szCs w:val="24"/>
        </w:rPr>
        <w:t>36</w:t>
      </w:r>
      <w:r w:rsidRPr="001C6AD9">
        <w:rPr>
          <w:rFonts w:asciiTheme="minorHAnsi" w:hAnsiTheme="minorHAnsi"/>
          <w:i/>
          <w:sz w:val="24"/>
          <w:szCs w:val="24"/>
        </w:rPr>
        <w:t xml:space="preserve"> балів.</w:t>
      </w:r>
    </w:p>
    <w:p w14:paraId="35286E13" w14:textId="77777777" w:rsidR="007A1CBD" w:rsidRPr="001C6AD9" w:rsidRDefault="007A1CBD" w:rsidP="007A1CBD">
      <w:pPr>
        <w:spacing w:line="240" w:lineRule="auto"/>
        <w:ind w:firstLine="708"/>
        <w:jc w:val="both"/>
        <w:rPr>
          <w:rFonts w:asciiTheme="minorHAnsi" w:hAnsiTheme="minorHAnsi"/>
          <w:i/>
          <w:sz w:val="24"/>
          <w:szCs w:val="24"/>
        </w:rPr>
      </w:pPr>
      <w:r w:rsidRPr="001C6AD9">
        <w:rPr>
          <w:rFonts w:asciiTheme="minorHAnsi" w:hAnsiTheme="minorHAnsi"/>
          <w:i/>
          <w:sz w:val="24"/>
          <w:szCs w:val="24"/>
        </w:rPr>
        <w:t>Максимальна кількість заохочувальних +3 бали за всі практичні заняття.</w:t>
      </w:r>
    </w:p>
    <w:p w14:paraId="6B139D5A" w14:textId="77777777" w:rsidR="007A1CBD" w:rsidRPr="001C6AD9" w:rsidRDefault="007A1CBD" w:rsidP="007A1CBD">
      <w:pPr>
        <w:spacing w:line="240" w:lineRule="auto"/>
        <w:jc w:val="both"/>
        <w:rPr>
          <w:rFonts w:asciiTheme="minorHAnsi" w:hAnsiTheme="minorHAnsi"/>
          <w:i/>
          <w:sz w:val="24"/>
          <w:szCs w:val="24"/>
        </w:rPr>
      </w:pPr>
    </w:p>
    <w:p w14:paraId="6A88665A" w14:textId="77777777" w:rsidR="007A1CBD" w:rsidRPr="001C6AD9" w:rsidRDefault="007A1CBD" w:rsidP="007A1CBD">
      <w:pPr>
        <w:spacing w:line="240" w:lineRule="auto"/>
        <w:ind w:firstLine="708"/>
        <w:jc w:val="right"/>
        <w:rPr>
          <w:rFonts w:asciiTheme="minorHAnsi" w:hAnsiTheme="minorHAnsi"/>
          <w:i/>
          <w:sz w:val="24"/>
          <w:szCs w:val="24"/>
        </w:rPr>
      </w:pPr>
      <w:r w:rsidRPr="001C6AD9">
        <w:rPr>
          <w:rFonts w:asciiTheme="minorHAnsi" w:hAnsiTheme="minorHAnsi"/>
          <w:i/>
          <w:sz w:val="24"/>
          <w:szCs w:val="24"/>
        </w:rPr>
        <w:t>Рейтингові бали за одну практичну роботу Таблиця 8.2</w:t>
      </w:r>
    </w:p>
    <w:tbl>
      <w:tblPr>
        <w:tblW w:w="8549" w:type="dxa"/>
        <w:tblInd w:w="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62"/>
        <w:gridCol w:w="7387"/>
      </w:tblGrid>
      <w:tr w:rsidR="007A1CBD" w:rsidRPr="001C6AD9" w14:paraId="28127783" w14:textId="77777777" w:rsidTr="00FA54A3">
        <w:tc>
          <w:tcPr>
            <w:tcW w:w="1162" w:type="dxa"/>
          </w:tcPr>
          <w:p w14:paraId="0DCB70D3" w14:textId="77777777" w:rsidR="007A1CBD" w:rsidRPr="001C6AD9" w:rsidRDefault="007A1CBD" w:rsidP="00FA54A3">
            <w:pPr>
              <w:spacing w:line="240" w:lineRule="auto"/>
              <w:jc w:val="both"/>
              <w:rPr>
                <w:rFonts w:asciiTheme="minorHAnsi" w:hAnsiTheme="minorHAnsi"/>
                <w:i/>
                <w:sz w:val="24"/>
                <w:szCs w:val="24"/>
              </w:rPr>
            </w:pPr>
            <w:r w:rsidRPr="001C6AD9">
              <w:rPr>
                <w:rFonts w:asciiTheme="minorHAnsi" w:hAnsiTheme="minorHAnsi"/>
                <w:i/>
                <w:sz w:val="24"/>
                <w:szCs w:val="24"/>
              </w:rPr>
              <w:t>Бали</w:t>
            </w:r>
          </w:p>
        </w:tc>
        <w:tc>
          <w:tcPr>
            <w:tcW w:w="7387" w:type="dxa"/>
          </w:tcPr>
          <w:p w14:paraId="50B4183B" w14:textId="77777777" w:rsidR="007A1CBD" w:rsidRPr="001C6AD9" w:rsidRDefault="007A1CBD" w:rsidP="00FA54A3">
            <w:pPr>
              <w:spacing w:line="240" w:lineRule="auto"/>
              <w:jc w:val="both"/>
              <w:rPr>
                <w:rFonts w:asciiTheme="minorHAnsi" w:hAnsiTheme="minorHAnsi"/>
                <w:i/>
                <w:sz w:val="24"/>
                <w:szCs w:val="24"/>
              </w:rPr>
            </w:pPr>
            <w:r w:rsidRPr="001C6AD9">
              <w:rPr>
                <w:rFonts w:asciiTheme="minorHAnsi" w:hAnsiTheme="minorHAnsi"/>
                <w:i/>
                <w:sz w:val="24"/>
                <w:szCs w:val="24"/>
              </w:rPr>
              <w:t>Критерій оцінювання</w:t>
            </w:r>
          </w:p>
        </w:tc>
      </w:tr>
      <w:tr w:rsidR="007A1CBD" w:rsidRPr="001C6AD9" w14:paraId="001D807F" w14:textId="77777777" w:rsidTr="00FA54A3">
        <w:tc>
          <w:tcPr>
            <w:tcW w:w="1162" w:type="dxa"/>
          </w:tcPr>
          <w:p w14:paraId="677F9B87" w14:textId="77777777" w:rsidR="007A1CBD" w:rsidRPr="001C6AD9" w:rsidRDefault="002C27C8" w:rsidP="00FA54A3">
            <w:pPr>
              <w:spacing w:line="240" w:lineRule="auto"/>
              <w:jc w:val="both"/>
              <w:rPr>
                <w:rFonts w:asciiTheme="minorHAnsi" w:hAnsiTheme="minorHAnsi"/>
                <w:i/>
                <w:sz w:val="24"/>
                <w:szCs w:val="24"/>
              </w:rPr>
            </w:pPr>
            <w:r>
              <w:rPr>
                <w:rFonts w:asciiTheme="minorHAnsi" w:hAnsiTheme="minorHAnsi"/>
                <w:i/>
                <w:sz w:val="24"/>
                <w:szCs w:val="24"/>
              </w:rPr>
              <w:t>3</w:t>
            </w:r>
            <w:r w:rsidR="007A1CBD" w:rsidRPr="001C6AD9">
              <w:rPr>
                <w:rFonts w:asciiTheme="minorHAnsi" w:hAnsiTheme="minorHAnsi"/>
                <w:i/>
                <w:sz w:val="24"/>
                <w:szCs w:val="24"/>
              </w:rPr>
              <w:t>,00</w:t>
            </w:r>
          </w:p>
        </w:tc>
        <w:tc>
          <w:tcPr>
            <w:tcW w:w="7387" w:type="dxa"/>
          </w:tcPr>
          <w:p w14:paraId="257E7A10" w14:textId="77777777" w:rsidR="007A1CBD" w:rsidRPr="001C6AD9" w:rsidRDefault="007A1CBD" w:rsidP="00FA54A3">
            <w:pPr>
              <w:spacing w:line="240" w:lineRule="auto"/>
              <w:jc w:val="both"/>
              <w:rPr>
                <w:rFonts w:asciiTheme="minorHAnsi" w:hAnsiTheme="minorHAnsi"/>
                <w:i/>
                <w:sz w:val="24"/>
                <w:szCs w:val="24"/>
              </w:rPr>
            </w:pPr>
            <w:r w:rsidRPr="001C6AD9">
              <w:rPr>
                <w:rFonts w:asciiTheme="minorHAnsi" w:hAnsiTheme="minorHAnsi"/>
                <w:i/>
                <w:sz w:val="24"/>
                <w:szCs w:val="24"/>
              </w:rPr>
              <w:t>Зауважень до звіту нема, є відповіді на всі запитання</w:t>
            </w:r>
          </w:p>
        </w:tc>
      </w:tr>
      <w:tr w:rsidR="007A1CBD" w:rsidRPr="001C6AD9" w14:paraId="5DECDBCE" w14:textId="77777777" w:rsidTr="00FA54A3">
        <w:tc>
          <w:tcPr>
            <w:tcW w:w="1162" w:type="dxa"/>
          </w:tcPr>
          <w:p w14:paraId="06D742F6" w14:textId="77777777" w:rsidR="007A1CBD" w:rsidRPr="001C6AD9" w:rsidRDefault="002C27C8" w:rsidP="00FA54A3">
            <w:pPr>
              <w:spacing w:line="240" w:lineRule="auto"/>
              <w:jc w:val="both"/>
              <w:rPr>
                <w:rFonts w:asciiTheme="minorHAnsi" w:hAnsiTheme="minorHAnsi"/>
                <w:i/>
                <w:sz w:val="24"/>
                <w:szCs w:val="24"/>
              </w:rPr>
            </w:pPr>
            <w:r>
              <w:rPr>
                <w:rFonts w:asciiTheme="minorHAnsi" w:hAnsiTheme="minorHAnsi"/>
                <w:i/>
                <w:sz w:val="24"/>
                <w:szCs w:val="24"/>
              </w:rPr>
              <w:t>2</w:t>
            </w:r>
            <w:r w:rsidR="007A1CBD" w:rsidRPr="001C6AD9">
              <w:rPr>
                <w:rFonts w:asciiTheme="minorHAnsi" w:hAnsiTheme="minorHAnsi"/>
                <w:i/>
                <w:sz w:val="24"/>
                <w:szCs w:val="24"/>
              </w:rPr>
              <w:t>,</w:t>
            </w:r>
            <w:r w:rsidR="007A1CBD">
              <w:rPr>
                <w:rFonts w:asciiTheme="minorHAnsi" w:hAnsiTheme="minorHAnsi"/>
                <w:i/>
                <w:sz w:val="24"/>
                <w:szCs w:val="24"/>
              </w:rPr>
              <w:t>5</w:t>
            </w:r>
          </w:p>
        </w:tc>
        <w:tc>
          <w:tcPr>
            <w:tcW w:w="7387" w:type="dxa"/>
          </w:tcPr>
          <w:p w14:paraId="0B307B0A" w14:textId="77777777" w:rsidR="007A1CBD" w:rsidRPr="001C6AD9" w:rsidRDefault="007A1CBD" w:rsidP="00FA54A3">
            <w:pPr>
              <w:spacing w:line="240" w:lineRule="auto"/>
              <w:jc w:val="both"/>
              <w:rPr>
                <w:rFonts w:asciiTheme="minorHAnsi" w:hAnsiTheme="minorHAnsi"/>
                <w:i/>
                <w:sz w:val="24"/>
                <w:szCs w:val="24"/>
              </w:rPr>
            </w:pPr>
            <w:r w:rsidRPr="001C6AD9">
              <w:rPr>
                <w:rFonts w:asciiTheme="minorHAnsi" w:hAnsiTheme="minorHAnsi"/>
                <w:i/>
                <w:sz w:val="24"/>
                <w:szCs w:val="24"/>
              </w:rPr>
              <w:t>Несуттєві зауваження до звіту, відповіді на більшість запитань</w:t>
            </w:r>
          </w:p>
        </w:tc>
      </w:tr>
      <w:tr w:rsidR="007A1CBD" w:rsidRPr="001C6AD9" w14:paraId="04140714" w14:textId="77777777" w:rsidTr="00FA54A3">
        <w:tc>
          <w:tcPr>
            <w:tcW w:w="1162" w:type="dxa"/>
          </w:tcPr>
          <w:p w14:paraId="62B94CB9" w14:textId="77777777" w:rsidR="007A1CBD" w:rsidRPr="001C6AD9" w:rsidRDefault="002C27C8" w:rsidP="00FA54A3">
            <w:pPr>
              <w:spacing w:line="240" w:lineRule="auto"/>
              <w:jc w:val="both"/>
              <w:rPr>
                <w:rFonts w:asciiTheme="minorHAnsi" w:hAnsiTheme="minorHAnsi"/>
                <w:i/>
                <w:sz w:val="24"/>
                <w:szCs w:val="24"/>
              </w:rPr>
            </w:pPr>
            <w:r>
              <w:rPr>
                <w:rFonts w:asciiTheme="minorHAnsi" w:hAnsiTheme="minorHAnsi"/>
                <w:i/>
                <w:sz w:val="24"/>
                <w:szCs w:val="24"/>
              </w:rPr>
              <w:lastRenderedPageBreak/>
              <w:t>2</w:t>
            </w:r>
          </w:p>
        </w:tc>
        <w:tc>
          <w:tcPr>
            <w:tcW w:w="7387" w:type="dxa"/>
          </w:tcPr>
          <w:p w14:paraId="79C134D0" w14:textId="77777777" w:rsidR="007A1CBD" w:rsidRPr="001C6AD9" w:rsidRDefault="007A1CBD" w:rsidP="00FA54A3">
            <w:pPr>
              <w:spacing w:line="240" w:lineRule="auto"/>
              <w:jc w:val="both"/>
              <w:rPr>
                <w:rFonts w:asciiTheme="minorHAnsi" w:hAnsiTheme="minorHAnsi"/>
                <w:i/>
                <w:sz w:val="24"/>
                <w:szCs w:val="24"/>
              </w:rPr>
            </w:pPr>
            <w:r w:rsidRPr="001C6AD9">
              <w:rPr>
                <w:rFonts w:asciiTheme="minorHAnsi" w:hAnsiTheme="minorHAnsi"/>
                <w:i/>
                <w:sz w:val="24"/>
                <w:szCs w:val="24"/>
              </w:rPr>
              <w:t>Зауваження до отриманих результатів, відповідь на частину питань</w:t>
            </w:r>
          </w:p>
        </w:tc>
      </w:tr>
      <w:tr w:rsidR="007A1CBD" w:rsidRPr="001C6AD9" w14:paraId="3520BCCD" w14:textId="77777777" w:rsidTr="00FA54A3">
        <w:tc>
          <w:tcPr>
            <w:tcW w:w="1162" w:type="dxa"/>
          </w:tcPr>
          <w:p w14:paraId="0F6032F4" w14:textId="77777777" w:rsidR="007A1CBD" w:rsidRPr="001C6AD9" w:rsidRDefault="002C27C8" w:rsidP="00FA54A3">
            <w:pPr>
              <w:spacing w:line="240" w:lineRule="auto"/>
              <w:jc w:val="both"/>
              <w:rPr>
                <w:rFonts w:asciiTheme="minorHAnsi" w:hAnsiTheme="minorHAnsi"/>
                <w:i/>
                <w:sz w:val="24"/>
                <w:szCs w:val="24"/>
              </w:rPr>
            </w:pPr>
            <w:r>
              <w:rPr>
                <w:rFonts w:asciiTheme="minorHAnsi" w:hAnsiTheme="minorHAnsi"/>
                <w:i/>
                <w:sz w:val="24"/>
                <w:szCs w:val="24"/>
              </w:rPr>
              <w:t>1,5</w:t>
            </w:r>
          </w:p>
        </w:tc>
        <w:tc>
          <w:tcPr>
            <w:tcW w:w="7387" w:type="dxa"/>
          </w:tcPr>
          <w:p w14:paraId="788F8651" w14:textId="77777777" w:rsidR="007A1CBD" w:rsidRPr="001C6AD9" w:rsidRDefault="007A1CBD" w:rsidP="00FA54A3">
            <w:pPr>
              <w:spacing w:line="240" w:lineRule="auto"/>
              <w:jc w:val="both"/>
              <w:rPr>
                <w:rFonts w:asciiTheme="minorHAnsi" w:hAnsiTheme="minorHAnsi"/>
                <w:i/>
                <w:sz w:val="24"/>
                <w:szCs w:val="24"/>
              </w:rPr>
            </w:pPr>
            <w:r w:rsidRPr="001C6AD9">
              <w:rPr>
                <w:rFonts w:asciiTheme="minorHAnsi" w:hAnsiTheme="minorHAnsi"/>
                <w:i/>
                <w:sz w:val="24"/>
                <w:szCs w:val="24"/>
              </w:rPr>
              <w:t>Звіт має помилки, відповіді лише на окремі питання</w:t>
            </w:r>
          </w:p>
        </w:tc>
      </w:tr>
      <w:tr w:rsidR="007A1CBD" w:rsidRPr="001C6AD9" w14:paraId="30B16D44" w14:textId="77777777" w:rsidTr="00FA54A3">
        <w:tc>
          <w:tcPr>
            <w:tcW w:w="1162" w:type="dxa"/>
          </w:tcPr>
          <w:p w14:paraId="43F7C330" w14:textId="77777777" w:rsidR="007A1CBD" w:rsidRPr="001C6AD9" w:rsidRDefault="007A1CBD" w:rsidP="00FA54A3">
            <w:pPr>
              <w:spacing w:line="240" w:lineRule="auto"/>
              <w:jc w:val="both"/>
              <w:rPr>
                <w:rFonts w:asciiTheme="minorHAnsi" w:hAnsiTheme="minorHAnsi"/>
                <w:i/>
                <w:sz w:val="24"/>
                <w:szCs w:val="24"/>
              </w:rPr>
            </w:pPr>
            <w:r>
              <w:rPr>
                <w:rFonts w:asciiTheme="minorHAnsi" w:hAnsiTheme="minorHAnsi"/>
                <w:i/>
                <w:sz w:val="24"/>
                <w:szCs w:val="24"/>
              </w:rPr>
              <w:t>1</w:t>
            </w:r>
          </w:p>
        </w:tc>
        <w:tc>
          <w:tcPr>
            <w:tcW w:w="7387" w:type="dxa"/>
          </w:tcPr>
          <w:p w14:paraId="1307E38E" w14:textId="77777777" w:rsidR="007A1CBD" w:rsidRPr="001C6AD9" w:rsidRDefault="007A1CBD" w:rsidP="00FA54A3">
            <w:pPr>
              <w:spacing w:line="240" w:lineRule="auto"/>
              <w:jc w:val="both"/>
              <w:rPr>
                <w:rFonts w:asciiTheme="minorHAnsi" w:hAnsiTheme="minorHAnsi"/>
                <w:i/>
                <w:sz w:val="24"/>
                <w:szCs w:val="24"/>
              </w:rPr>
            </w:pPr>
            <w:r w:rsidRPr="001C6AD9">
              <w:rPr>
                <w:rFonts w:asciiTheme="minorHAnsi" w:hAnsiTheme="minorHAnsi"/>
                <w:i/>
                <w:sz w:val="24"/>
                <w:szCs w:val="24"/>
              </w:rPr>
              <w:t>Робота виконана, отримано вірні результати, але не захищено.</w:t>
            </w:r>
          </w:p>
        </w:tc>
      </w:tr>
      <w:tr w:rsidR="007A1CBD" w:rsidRPr="001C6AD9" w14:paraId="5ADCE8EF" w14:textId="77777777" w:rsidTr="00FA54A3">
        <w:tc>
          <w:tcPr>
            <w:tcW w:w="1162" w:type="dxa"/>
          </w:tcPr>
          <w:p w14:paraId="21B9A9C3" w14:textId="77777777" w:rsidR="007A1CBD" w:rsidRPr="001C6AD9" w:rsidRDefault="007A1CBD" w:rsidP="00FA54A3">
            <w:pPr>
              <w:spacing w:line="240" w:lineRule="auto"/>
              <w:jc w:val="both"/>
              <w:rPr>
                <w:rFonts w:asciiTheme="minorHAnsi" w:hAnsiTheme="minorHAnsi"/>
                <w:i/>
                <w:sz w:val="24"/>
                <w:szCs w:val="24"/>
              </w:rPr>
            </w:pPr>
            <w:r w:rsidRPr="001C6AD9">
              <w:rPr>
                <w:rFonts w:asciiTheme="minorHAnsi" w:hAnsiTheme="minorHAnsi"/>
                <w:i/>
                <w:sz w:val="24"/>
                <w:szCs w:val="24"/>
              </w:rPr>
              <w:t>0,00</w:t>
            </w:r>
          </w:p>
        </w:tc>
        <w:tc>
          <w:tcPr>
            <w:tcW w:w="7387" w:type="dxa"/>
          </w:tcPr>
          <w:p w14:paraId="6AB2726E" w14:textId="77777777" w:rsidR="007A1CBD" w:rsidRPr="001C6AD9" w:rsidRDefault="007A1CBD" w:rsidP="00FA54A3">
            <w:pPr>
              <w:spacing w:line="240" w:lineRule="auto"/>
              <w:jc w:val="both"/>
              <w:rPr>
                <w:rFonts w:asciiTheme="minorHAnsi" w:hAnsiTheme="minorHAnsi"/>
                <w:i/>
                <w:sz w:val="24"/>
                <w:szCs w:val="24"/>
              </w:rPr>
            </w:pPr>
            <w:r w:rsidRPr="001C6AD9">
              <w:rPr>
                <w:rFonts w:asciiTheme="minorHAnsi" w:hAnsiTheme="minorHAnsi"/>
                <w:i/>
                <w:sz w:val="24"/>
                <w:szCs w:val="24"/>
              </w:rPr>
              <w:t>Робота не виконана, звіт відсутній</w:t>
            </w:r>
          </w:p>
        </w:tc>
      </w:tr>
    </w:tbl>
    <w:p w14:paraId="67E10624" w14:textId="77777777" w:rsidR="007A1CBD" w:rsidRPr="001C6AD9" w:rsidRDefault="007A1CBD" w:rsidP="007A1CBD">
      <w:pPr>
        <w:spacing w:line="240" w:lineRule="auto"/>
        <w:jc w:val="both"/>
        <w:rPr>
          <w:rFonts w:asciiTheme="minorHAnsi" w:hAnsiTheme="minorHAnsi"/>
          <w:i/>
          <w:sz w:val="24"/>
          <w:szCs w:val="24"/>
        </w:rPr>
      </w:pPr>
    </w:p>
    <w:p w14:paraId="3EB593CE" w14:textId="77777777"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8.2. Модульний контроль (r2)</w:t>
      </w:r>
    </w:p>
    <w:p w14:paraId="56F421EC" w14:textId="77777777"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Модульна контрольна робота складається з </w:t>
      </w:r>
      <w:r w:rsidR="007A1CBD">
        <w:rPr>
          <w:rFonts w:ascii="Calibri" w:eastAsia="Calibri" w:hAnsi="Calibri" w:cs="Calibri"/>
          <w:i/>
          <w:color w:val="000000" w:themeColor="text1"/>
          <w:sz w:val="24"/>
          <w:szCs w:val="24"/>
        </w:rPr>
        <w:t>шести</w:t>
      </w:r>
      <w:r w:rsidRPr="00334944">
        <w:rPr>
          <w:rFonts w:ascii="Calibri" w:eastAsia="Calibri" w:hAnsi="Calibri" w:cs="Calibri"/>
          <w:i/>
          <w:color w:val="000000" w:themeColor="text1"/>
          <w:sz w:val="24"/>
          <w:szCs w:val="24"/>
        </w:rPr>
        <w:t xml:space="preserve"> питань МКР яку проводять перед першою атестаціями та на при кінці навчального семестру. Ваговий бал МКР становить </w:t>
      </w:r>
      <w:r w:rsidR="002C27C8">
        <w:rPr>
          <w:rFonts w:ascii="Calibri" w:eastAsia="Calibri" w:hAnsi="Calibri" w:cs="Calibri"/>
          <w:i/>
          <w:color w:val="000000" w:themeColor="text1"/>
          <w:sz w:val="24"/>
          <w:szCs w:val="24"/>
        </w:rPr>
        <w:t>4</w:t>
      </w:r>
      <w:r w:rsidRPr="00334944">
        <w:rPr>
          <w:rFonts w:ascii="Calibri" w:eastAsia="Calibri" w:hAnsi="Calibri" w:cs="Calibri"/>
          <w:i/>
          <w:color w:val="000000" w:themeColor="text1"/>
          <w:sz w:val="24"/>
          <w:szCs w:val="24"/>
        </w:rPr>
        <w:t xml:space="preserve"> бал</w:t>
      </w:r>
      <w:r w:rsidR="002C27C8">
        <w:rPr>
          <w:rFonts w:ascii="Calibri" w:eastAsia="Calibri" w:hAnsi="Calibri" w:cs="Calibri"/>
          <w:i/>
          <w:color w:val="000000" w:themeColor="text1"/>
          <w:sz w:val="24"/>
          <w:szCs w:val="24"/>
        </w:rPr>
        <w:t>и</w:t>
      </w:r>
      <w:r w:rsidRPr="00334944">
        <w:rPr>
          <w:rFonts w:ascii="Calibri" w:eastAsia="Calibri" w:hAnsi="Calibri" w:cs="Calibri"/>
          <w:i/>
          <w:color w:val="000000" w:themeColor="text1"/>
          <w:sz w:val="24"/>
          <w:szCs w:val="24"/>
        </w:rPr>
        <w:t xml:space="preserve">. Максимальна кількість балів за </w:t>
      </w:r>
      <w:r w:rsidR="002C27C8">
        <w:rPr>
          <w:rFonts w:ascii="Calibri" w:eastAsia="Calibri" w:hAnsi="Calibri" w:cs="Calibri"/>
          <w:i/>
          <w:color w:val="000000" w:themeColor="text1"/>
          <w:sz w:val="24"/>
          <w:szCs w:val="24"/>
        </w:rPr>
        <w:t>всі</w:t>
      </w:r>
      <w:r w:rsidRPr="00334944">
        <w:rPr>
          <w:rFonts w:ascii="Calibri" w:eastAsia="Calibri" w:hAnsi="Calibri" w:cs="Calibri"/>
          <w:i/>
          <w:color w:val="000000" w:themeColor="text1"/>
          <w:sz w:val="24"/>
          <w:szCs w:val="24"/>
        </w:rPr>
        <w:t xml:space="preserve"> модульні контрольні роботи складає: r2 = </w:t>
      </w:r>
      <w:r w:rsidR="002C27C8">
        <w:rPr>
          <w:rFonts w:ascii="Calibri" w:eastAsia="Calibri" w:hAnsi="Calibri" w:cs="Calibri"/>
          <w:i/>
          <w:color w:val="000000" w:themeColor="text1"/>
          <w:sz w:val="24"/>
          <w:szCs w:val="24"/>
        </w:rPr>
        <w:t>4</w:t>
      </w:r>
      <w:r w:rsidRPr="00334944">
        <w:rPr>
          <w:rFonts w:ascii="Calibri" w:eastAsia="Calibri" w:hAnsi="Calibri" w:cs="Calibri"/>
          <w:i/>
          <w:color w:val="000000" w:themeColor="text1"/>
          <w:sz w:val="24"/>
          <w:szCs w:val="24"/>
        </w:rPr>
        <w:t xml:space="preserve"> бали х </w:t>
      </w:r>
      <w:r w:rsidR="002C27C8">
        <w:rPr>
          <w:rFonts w:ascii="Calibri" w:eastAsia="Calibri" w:hAnsi="Calibri" w:cs="Calibri"/>
          <w:i/>
          <w:color w:val="000000" w:themeColor="text1"/>
          <w:sz w:val="24"/>
          <w:szCs w:val="24"/>
        </w:rPr>
        <w:t>6</w:t>
      </w:r>
      <w:r w:rsidRPr="00334944">
        <w:rPr>
          <w:rFonts w:ascii="Calibri" w:eastAsia="Calibri" w:hAnsi="Calibri" w:cs="Calibri"/>
          <w:i/>
          <w:color w:val="000000" w:themeColor="text1"/>
          <w:sz w:val="24"/>
          <w:szCs w:val="24"/>
        </w:rPr>
        <w:t xml:space="preserve"> мод.контр. роботи = </w:t>
      </w:r>
      <w:r w:rsidR="002C27C8">
        <w:rPr>
          <w:rFonts w:ascii="Calibri" w:eastAsia="Calibri" w:hAnsi="Calibri" w:cs="Calibri"/>
          <w:i/>
          <w:color w:val="000000" w:themeColor="text1"/>
          <w:sz w:val="24"/>
          <w:szCs w:val="24"/>
        </w:rPr>
        <w:t>24</w:t>
      </w:r>
      <w:r w:rsidRPr="00334944">
        <w:rPr>
          <w:rFonts w:ascii="Calibri" w:eastAsia="Calibri" w:hAnsi="Calibri" w:cs="Calibri"/>
          <w:i/>
          <w:color w:val="000000" w:themeColor="text1"/>
          <w:sz w:val="24"/>
          <w:szCs w:val="24"/>
        </w:rPr>
        <w:t xml:space="preserve"> бал</w:t>
      </w:r>
      <w:r w:rsidR="002C27C8">
        <w:rPr>
          <w:rFonts w:ascii="Calibri" w:eastAsia="Calibri" w:hAnsi="Calibri" w:cs="Calibri"/>
          <w:i/>
          <w:color w:val="000000" w:themeColor="text1"/>
          <w:sz w:val="24"/>
          <w:szCs w:val="24"/>
        </w:rPr>
        <w:t>и</w:t>
      </w:r>
      <w:r w:rsidRPr="00334944">
        <w:rPr>
          <w:rFonts w:ascii="Calibri" w:eastAsia="Calibri" w:hAnsi="Calibri" w:cs="Calibri"/>
          <w:i/>
          <w:color w:val="000000" w:themeColor="text1"/>
          <w:sz w:val="24"/>
          <w:szCs w:val="24"/>
        </w:rPr>
        <w:t>.</w:t>
      </w:r>
    </w:p>
    <w:p w14:paraId="6EC63DA3" w14:textId="77777777" w:rsidR="002642FC" w:rsidRPr="00334944" w:rsidRDefault="002642FC">
      <w:pPr>
        <w:spacing w:line="240" w:lineRule="auto"/>
        <w:jc w:val="both"/>
        <w:rPr>
          <w:rFonts w:ascii="Calibri" w:eastAsia="Calibri" w:hAnsi="Calibri" w:cs="Calibri"/>
          <w:i/>
          <w:color w:val="000000" w:themeColor="text1"/>
          <w:sz w:val="24"/>
          <w:szCs w:val="24"/>
        </w:rPr>
      </w:pPr>
    </w:p>
    <w:p w14:paraId="46378D6D" w14:textId="77777777" w:rsidR="002642FC" w:rsidRPr="00334944" w:rsidRDefault="00334944">
      <w:pPr>
        <w:spacing w:line="240" w:lineRule="auto"/>
        <w:jc w:val="right"/>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Рейтингові бали МКР  Таблиця 8.3</w:t>
      </w:r>
    </w:p>
    <w:tbl>
      <w:tblPr>
        <w:tblStyle w:val="a7"/>
        <w:tblW w:w="8347" w:type="dxa"/>
        <w:jc w:val="center"/>
        <w:tblLayout w:type="fixed"/>
        <w:tblLook w:val="0000" w:firstRow="0" w:lastRow="0" w:firstColumn="0" w:lastColumn="0" w:noHBand="0" w:noVBand="0"/>
      </w:tblPr>
      <w:tblGrid>
        <w:gridCol w:w="960"/>
        <w:gridCol w:w="7387"/>
      </w:tblGrid>
      <w:tr w:rsidR="00334944" w:rsidRPr="00334944" w14:paraId="03789541" w14:textId="77777777">
        <w:trPr>
          <w:jc w:val="center"/>
        </w:trPr>
        <w:tc>
          <w:tcPr>
            <w:tcW w:w="960" w:type="dxa"/>
            <w:tcBorders>
              <w:top w:val="single" w:sz="6" w:space="0" w:color="000000"/>
              <w:left w:val="single" w:sz="6" w:space="0" w:color="000000"/>
              <w:bottom w:val="single" w:sz="6" w:space="0" w:color="000000"/>
              <w:right w:val="nil"/>
            </w:tcBorders>
          </w:tcPr>
          <w:p w14:paraId="5C396823"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Бали</w:t>
            </w:r>
          </w:p>
        </w:tc>
        <w:tc>
          <w:tcPr>
            <w:tcW w:w="7387" w:type="dxa"/>
            <w:tcBorders>
              <w:top w:val="single" w:sz="6" w:space="0" w:color="000000"/>
              <w:left w:val="nil"/>
              <w:bottom w:val="single" w:sz="6" w:space="0" w:color="000000"/>
              <w:right w:val="single" w:sz="6" w:space="0" w:color="000000"/>
            </w:tcBorders>
          </w:tcPr>
          <w:p w14:paraId="215CE2E1"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Критерій оцінювання</w:t>
            </w:r>
          </w:p>
        </w:tc>
      </w:tr>
      <w:tr w:rsidR="00334944" w:rsidRPr="00334944" w14:paraId="31BAD911" w14:textId="77777777">
        <w:trPr>
          <w:jc w:val="center"/>
        </w:trPr>
        <w:tc>
          <w:tcPr>
            <w:tcW w:w="960" w:type="dxa"/>
            <w:tcBorders>
              <w:top w:val="single" w:sz="6" w:space="0" w:color="000000"/>
              <w:left w:val="single" w:sz="6" w:space="0" w:color="000000"/>
              <w:bottom w:val="single" w:sz="6" w:space="0" w:color="000000"/>
              <w:right w:val="nil"/>
            </w:tcBorders>
          </w:tcPr>
          <w:p w14:paraId="440284FA" w14:textId="77777777" w:rsidR="002642FC" w:rsidRPr="00334944" w:rsidRDefault="002C27C8">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4</w:t>
            </w:r>
            <w:r w:rsidR="00334944" w:rsidRPr="00334944">
              <w:rPr>
                <w:rFonts w:ascii="Calibri" w:eastAsia="Calibri" w:hAnsi="Calibri" w:cs="Calibri"/>
                <w:i/>
                <w:color w:val="000000" w:themeColor="text1"/>
                <w:sz w:val="24"/>
                <w:szCs w:val="24"/>
              </w:rPr>
              <w:t>,0</w:t>
            </w:r>
          </w:p>
        </w:tc>
        <w:tc>
          <w:tcPr>
            <w:tcW w:w="7387" w:type="dxa"/>
            <w:tcBorders>
              <w:top w:val="single" w:sz="6" w:space="0" w:color="000000"/>
              <w:left w:val="nil"/>
              <w:bottom w:val="single" w:sz="6" w:space="0" w:color="000000"/>
              <w:right w:val="single" w:sz="6" w:space="0" w:color="000000"/>
            </w:tcBorders>
          </w:tcPr>
          <w:p w14:paraId="2FB444A9"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Вірна відповідь більш ніж на 90 % питань</w:t>
            </w:r>
          </w:p>
        </w:tc>
      </w:tr>
      <w:tr w:rsidR="00334944" w:rsidRPr="00334944" w14:paraId="5BC05BAB" w14:textId="77777777">
        <w:trPr>
          <w:jc w:val="center"/>
        </w:trPr>
        <w:tc>
          <w:tcPr>
            <w:tcW w:w="960" w:type="dxa"/>
            <w:tcBorders>
              <w:top w:val="single" w:sz="6" w:space="0" w:color="000000"/>
              <w:left w:val="single" w:sz="6" w:space="0" w:color="000000"/>
              <w:bottom w:val="single" w:sz="6" w:space="0" w:color="000000"/>
              <w:right w:val="nil"/>
            </w:tcBorders>
          </w:tcPr>
          <w:p w14:paraId="68263A90" w14:textId="77777777" w:rsidR="002642FC" w:rsidRPr="00334944" w:rsidRDefault="002C27C8">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3</w:t>
            </w:r>
            <w:r w:rsidR="00334944" w:rsidRPr="00334944">
              <w:rPr>
                <w:rFonts w:ascii="Calibri" w:eastAsia="Calibri" w:hAnsi="Calibri" w:cs="Calibri"/>
                <w:i/>
                <w:color w:val="000000" w:themeColor="text1"/>
                <w:sz w:val="24"/>
                <w:szCs w:val="24"/>
              </w:rPr>
              <w:t>,</w:t>
            </w:r>
            <w:r>
              <w:rPr>
                <w:rFonts w:ascii="Calibri" w:eastAsia="Calibri" w:hAnsi="Calibri" w:cs="Calibri"/>
                <w:i/>
                <w:color w:val="000000" w:themeColor="text1"/>
                <w:sz w:val="24"/>
                <w:szCs w:val="24"/>
              </w:rPr>
              <w:t>5</w:t>
            </w:r>
          </w:p>
        </w:tc>
        <w:tc>
          <w:tcPr>
            <w:tcW w:w="7387" w:type="dxa"/>
            <w:tcBorders>
              <w:top w:val="single" w:sz="6" w:space="0" w:color="000000"/>
              <w:left w:val="nil"/>
              <w:bottom w:val="single" w:sz="6" w:space="0" w:color="000000"/>
              <w:right w:val="single" w:sz="6" w:space="0" w:color="000000"/>
            </w:tcBorders>
          </w:tcPr>
          <w:p w14:paraId="1DA19AE7"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Вірна відповідь на 90 % питань</w:t>
            </w:r>
          </w:p>
        </w:tc>
      </w:tr>
      <w:tr w:rsidR="00334944" w:rsidRPr="00334944" w14:paraId="4A69F658" w14:textId="77777777">
        <w:trPr>
          <w:jc w:val="center"/>
        </w:trPr>
        <w:tc>
          <w:tcPr>
            <w:tcW w:w="960" w:type="dxa"/>
            <w:tcBorders>
              <w:top w:val="single" w:sz="6" w:space="0" w:color="000000"/>
              <w:left w:val="single" w:sz="6" w:space="0" w:color="000000"/>
              <w:bottom w:val="single" w:sz="6" w:space="0" w:color="000000"/>
              <w:right w:val="nil"/>
            </w:tcBorders>
          </w:tcPr>
          <w:p w14:paraId="7D89A175" w14:textId="77777777" w:rsidR="002642FC" w:rsidRPr="00334944" w:rsidRDefault="002C27C8">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3</w:t>
            </w:r>
          </w:p>
        </w:tc>
        <w:tc>
          <w:tcPr>
            <w:tcW w:w="7387" w:type="dxa"/>
            <w:tcBorders>
              <w:top w:val="single" w:sz="6" w:space="0" w:color="000000"/>
              <w:left w:val="nil"/>
              <w:bottom w:val="single" w:sz="6" w:space="0" w:color="000000"/>
              <w:right w:val="single" w:sz="6" w:space="0" w:color="000000"/>
            </w:tcBorders>
          </w:tcPr>
          <w:p w14:paraId="24040CC0"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Вірна відповідь на 80 % питань</w:t>
            </w:r>
          </w:p>
        </w:tc>
      </w:tr>
      <w:tr w:rsidR="00334944" w:rsidRPr="00334944" w14:paraId="21642F5C" w14:textId="77777777">
        <w:trPr>
          <w:jc w:val="center"/>
        </w:trPr>
        <w:tc>
          <w:tcPr>
            <w:tcW w:w="960" w:type="dxa"/>
            <w:tcBorders>
              <w:top w:val="single" w:sz="6" w:space="0" w:color="000000"/>
              <w:left w:val="single" w:sz="6" w:space="0" w:color="000000"/>
              <w:bottom w:val="single" w:sz="6" w:space="0" w:color="000000"/>
              <w:right w:val="nil"/>
            </w:tcBorders>
          </w:tcPr>
          <w:p w14:paraId="5E1C6A94" w14:textId="77777777" w:rsidR="002642FC" w:rsidRPr="00334944" w:rsidRDefault="002C27C8">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2</w:t>
            </w:r>
          </w:p>
        </w:tc>
        <w:tc>
          <w:tcPr>
            <w:tcW w:w="7387" w:type="dxa"/>
            <w:tcBorders>
              <w:top w:val="single" w:sz="6" w:space="0" w:color="000000"/>
              <w:left w:val="nil"/>
              <w:bottom w:val="single" w:sz="6" w:space="0" w:color="000000"/>
              <w:right w:val="single" w:sz="6" w:space="0" w:color="000000"/>
            </w:tcBorders>
          </w:tcPr>
          <w:p w14:paraId="03319D17"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Вірна відповідь на 70 % питань</w:t>
            </w:r>
          </w:p>
        </w:tc>
      </w:tr>
      <w:tr w:rsidR="00334944" w:rsidRPr="00334944" w14:paraId="71D03779" w14:textId="77777777">
        <w:trPr>
          <w:jc w:val="center"/>
        </w:trPr>
        <w:tc>
          <w:tcPr>
            <w:tcW w:w="960" w:type="dxa"/>
            <w:tcBorders>
              <w:top w:val="single" w:sz="6" w:space="0" w:color="000000"/>
              <w:left w:val="single" w:sz="6" w:space="0" w:color="000000"/>
              <w:bottom w:val="single" w:sz="6" w:space="0" w:color="000000"/>
              <w:right w:val="nil"/>
            </w:tcBorders>
          </w:tcPr>
          <w:p w14:paraId="1B799226" w14:textId="77777777" w:rsidR="002642FC" w:rsidRPr="00334944" w:rsidRDefault="002C27C8">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1</w:t>
            </w:r>
          </w:p>
        </w:tc>
        <w:tc>
          <w:tcPr>
            <w:tcW w:w="7387" w:type="dxa"/>
            <w:tcBorders>
              <w:top w:val="single" w:sz="6" w:space="0" w:color="000000"/>
              <w:left w:val="nil"/>
              <w:bottom w:val="single" w:sz="6" w:space="0" w:color="000000"/>
              <w:right w:val="single" w:sz="6" w:space="0" w:color="000000"/>
            </w:tcBorders>
          </w:tcPr>
          <w:p w14:paraId="21E88F5A"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Вірна відповідь на 60 % питань</w:t>
            </w:r>
          </w:p>
        </w:tc>
      </w:tr>
      <w:tr w:rsidR="00334944" w:rsidRPr="00334944" w14:paraId="35C81248" w14:textId="77777777">
        <w:trPr>
          <w:jc w:val="center"/>
        </w:trPr>
        <w:tc>
          <w:tcPr>
            <w:tcW w:w="960" w:type="dxa"/>
            <w:tcBorders>
              <w:top w:val="single" w:sz="6" w:space="0" w:color="000000"/>
              <w:left w:val="single" w:sz="6" w:space="0" w:color="000000"/>
              <w:bottom w:val="single" w:sz="6" w:space="0" w:color="000000"/>
              <w:right w:val="nil"/>
            </w:tcBorders>
          </w:tcPr>
          <w:p w14:paraId="5BED1D9C"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0,0</w:t>
            </w:r>
          </w:p>
        </w:tc>
        <w:tc>
          <w:tcPr>
            <w:tcW w:w="7387" w:type="dxa"/>
            <w:tcBorders>
              <w:top w:val="single" w:sz="6" w:space="0" w:color="000000"/>
              <w:left w:val="nil"/>
              <w:bottom w:val="single" w:sz="6" w:space="0" w:color="000000"/>
              <w:right w:val="single" w:sz="6" w:space="0" w:color="000000"/>
            </w:tcBorders>
          </w:tcPr>
          <w:p w14:paraId="3295BEDE"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Вірна відповідь менш ніж на 60 % питань або студент був відсутній без поважної причини</w:t>
            </w:r>
          </w:p>
        </w:tc>
      </w:tr>
    </w:tbl>
    <w:p w14:paraId="57722082" w14:textId="77777777" w:rsidR="002642FC" w:rsidRPr="00334944" w:rsidRDefault="002642FC">
      <w:pPr>
        <w:spacing w:line="240" w:lineRule="auto"/>
        <w:jc w:val="both"/>
        <w:rPr>
          <w:rFonts w:ascii="Calibri" w:eastAsia="Calibri" w:hAnsi="Calibri" w:cs="Calibri"/>
          <w:i/>
          <w:color w:val="000000" w:themeColor="text1"/>
          <w:sz w:val="24"/>
          <w:szCs w:val="24"/>
        </w:rPr>
      </w:pPr>
    </w:p>
    <w:p w14:paraId="5055F896"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ab/>
      </w:r>
    </w:p>
    <w:p w14:paraId="0D2E78C6" w14:textId="155D6D8E"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8.</w:t>
      </w:r>
      <w:r w:rsidR="002C27C8">
        <w:rPr>
          <w:rFonts w:ascii="Calibri" w:eastAsia="Calibri" w:hAnsi="Calibri" w:cs="Calibri"/>
          <w:i/>
          <w:color w:val="000000" w:themeColor="text1"/>
          <w:sz w:val="24"/>
          <w:szCs w:val="24"/>
        </w:rPr>
        <w:t>3</w:t>
      </w:r>
      <w:r w:rsidRPr="00334944">
        <w:rPr>
          <w:rFonts w:ascii="Calibri" w:eastAsia="Calibri" w:hAnsi="Calibri" w:cs="Calibri"/>
          <w:i/>
          <w:color w:val="000000" w:themeColor="text1"/>
          <w:sz w:val="24"/>
          <w:szCs w:val="24"/>
        </w:rPr>
        <w:t xml:space="preserve">. </w:t>
      </w:r>
      <w:r w:rsidR="002A0848" w:rsidRPr="00334944">
        <w:rPr>
          <w:rFonts w:ascii="Calibri" w:eastAsia="Calibri" w:hAnsi="Calibri" w:cs="Calibri"/>
          <w:i/>
          <w:color w:val="000000" w:themeColor="text1"/>
          <w:sz w:val="24"/>
          <w:szCs w:val="24"/>
        </w:rPr>
        <w:t xml:space="preserve">Заохочувальні </w:t>
      </w:r>
      <w:r w:rsidRPr="00334944">
        <w:rPr>
          <w:rFonts w:ascii="Calibri" w:eastAsia="Calibri" w:hAnsi="Calibri" w:cs="Calibri"/>
          <w:i/>
          <w:color w:val="000000" w:themeColor="text1"/>
          <w:sz w:val="24"/>
          <w:szCs w:val="24"/>
        </w:rPr>
        <w:t>бали</w:t>
      </w:r>
    </w:p>
    <w:p w14:paraId="4ADBF515" w14:textId="77777777"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Загальний рейтинг з дисципліни включає тільки заохочувальні бали (табл.8.</w:t>
      </w:r>
      <w:r w:rsidR="002C27C8">
        <w:rPr>
          <w:rFonts w:ascii="Calibri" w:eastAsia="Calibri" w:hAnsi="Calibri" w:cs="Calibri"/>
          <w:i/>
          <w:color w:val="000000" w:themeColor="text1"/>
          <w:sz w:val="24"/>
          <w:szCs w:val="24"/>
        </w:rPr>
        <w:t>4</w:t>
      </w:r>
      <w:r w:rsidRPr="00334944">
        <w:rPr>
          <w:rFonts w:ascii="Calibri" w:eastAsia="Calibri" w:hAnsi="Calibri" w:cs="Calibri"/>
          <w:i/>
          <w:color w:val="000000" w:themeColor="text1"/>
          <w:sz w:val="24"/>
          <w:szCs w:val="24"/>
        </w:rPr>
        <w:t>). Загальна сума заохочувальних балів не може перевищувати 50 х 0,1 = (+ 6) балів.</w:t>
      </w:r>
    </w:p>
    <w:p w14:paraId="73560676" w14:textId="77777777" w:rsidR="002642FC" w:rsidRPr="00334944" w:rsidRDefault="002642FC">
      <w:pPr>
        <w:spacing w:line="240" w:lineRule="auto"/>
        <w:jc w:val="both"/>
        <w:rPr>
          <w:rFonts w:ascii="Calibri" w:eastAsia="Calibri" w:hAnsi="Calibri" w:cs="Calibri"/>
          <w:i/>
          <w:color w:val="000000" w:themeColor="text1"/>
          <w:sz w:val="24"/>
          <w:szCs w:val="24"/>
        </w:rPr>
      </w:pPr>
    </w:p>
    <w:p w14:paraId="4642C2EB" w14:textId="77777777" w:rsidR="002642FC" w:rsidRPr="00334944" w:rsidRDefault="00334944">
      <w:pPr>
        <w:spacing w:line="240" w:lineRule="auto"/>
        <w:jc w:val="right"/>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Заохочувальні бали </w:t>
      </w:r>
      <w:r w:rsidRPr="00334944">
        <w:rPr>
          <w:rFonts w:ascii="Calibri" w:eastAsia="Calibri" w:hAnsi="Calibri" w:cs="Calibri"/>
          <w:i/>
          <w:color w:val="000000" w:themeColor="text1"/>
          <w:sz w:val="24"/>
          <w:szCs w:val="24"/>
        </w:rPr>
        <w:tab/>
        <w:t>Таблиця 8.</w:t>
      </w:r>
      <w:r w:rsidR="002C27C8">
        <w:rPr>
          <w:rFonts w:ascii="Calibri" w:eastAsia="Calibri" w:hAnsi="Calibri" w:cs="Calibri"/>
          <w:i/>
          <w:color w:val="000000" w:themeColor="text1"/>
          <w:sz w:val="24"/>
          <w:szCs w:val="24"/>
        </w:rPr>
        <w:t>4</w:t>
      </w:r>
    </w:p>
    <w:tbl>
      <w:tblPr>
        <w:tblStyle w:val="a9"/>
        <w:tblW w:w="9489" w:type="dxa"/>
        <w:jc w:val="center"/>
        <w:tblLayout w:type="fixed"/>
        <w:tblLook w:val="0000" w:firstRow="0" w:lastRow="0" w:firstColumn="0" w:lastColumn="0" w:noHBand="0" w:noVBand="0"/>
      </w:tblPr>
      <w:tblGrid>
        <w:gridCol w:w="6211"/>
        <w:gridCol w:w="3278"/>
      </w:tblGrid>
      <w:tr w:rsidR="00334944" w:rsidRPr="00334944" w14:paraId="5D8B19F7" w14:textId="77777777">
        <w:trPr>
          <w:jc w:val="center"/>
        </w:trPr>
        <w:tc>
          <w:tcPr>
            <w:tcW w:w="6211" w:type="dxa"/>
            <w:tcBorders>
              <w:top w:val="single" w:sz="6" w:space="0" w:color="000000"/>
              <w:left w:val="single" w:sz="6" w:space="0" w:color="000000"/>
              <w:bottom w:val="single" w:sz="6" w:space="0" w:color="000000"/>
              <w:right w:val="single" w:sz="6" w:space="0" w:color="000000"/>
            </w:tcBorders>
            <w:vAlign w:val="center"/>
          </w:tcPr>
          <w:p w14:paraId="0A3C9A80"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Дія</w:t>
            </w:r>
          </w:p>
        </w:tc>
        <w:tc>
          <w:tcPr>
            <w:tcW w:w="3278" w:type="dxa"/>
            <w:tcBorders>
              <w:top w:val="single" w:sz="6" w:space="0" w:color="000000"/>
              <w:left w:val="single" w:sz="6" w:space="0" w:color="000000"/>
              <w:bottom w:val="single" w:sz="6" w:space="0" w:color="000000"/>
              <w:right w:val="single" w:sz="6" w:space="0" w:color="000000"/>
            </w:tcBorders>
            <w:vAlign w:val="center"/>
          </w:tcPr>
          <w:p w14:paraId="51FFCDE8"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Бали</w:t>
            </w:r>
          </w:p>
        </w:tc>
      </w:tr>
      <w:tr w:rsidR="00334944" w:rsidRPr="00334944" w14:paraId="53D5CEE9" w14:textId="77777777">
        <w:trPr>
          <w:jc w:val="center"/>
        </w:trPr>
        <w:tc>
          <w:tcPr>
            <w:tcW w:w="6211" w:type="dxa"/>
            <w:tcBorders>
              <w:top w:val="single" w:sz="6" w:space="0" w:color="000000"/>
              <w:left w:val="single" w:sz="6" w:space="0" w:color="000000"/>
              <w:bottom w:val="single" w:sz="6" w:space="0" w:color="000000"/>
              <w:right w:val="single" w:sz="6" w:space="0" w:color="000000"/>
            </w:tcBorders>
          </w:tcPr>
          <w:p w14:paraId="3C700D05"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Участь у модернізації лабораторних або практичних робіт</w:t>
            </w:r>
          </w:p>
        </w:tc>
        <w:tc>
          <w:tcPr>
            <w:tcW w:w="3278" w:type="dxa"/>
            <w:tcBorders>
              <w:top w:val="single" w:sz="6" w:space="0" w:color="000000"/>
              <w:left w:val="single" w:sz="6" w:space="0" w:color="000000"/>
              <w:bottom w:val="single" w:sz="6" w:space="0" w:color="000000"/>
              <w:right w:val="single" w:sz="6" w:space="0" w:color="000000"/>
            </w:tcBorders>
          </w:tcPr>
          <w:p w14:paraId="31B04F0F"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плюс 2 бали</w:t>
            </w:r>
          </w:p>
        </w:tc>
      </w:tr>
      <w:tr w:rsidR="00334944" w:rsidRPr="00334944" w14:paraId="4D610024" w14:textId="77777777">
        <w:trPr>
          <w:jc w:val="center"/>
        </w:trPr>
        <w:tc>
          <w:tcPr>
            <w:tcW w:w="6211" w:type="dxa"/>
            <w:tcBorders>
              <w:top w:val="single" w:sz="6" w:space="0" w:color="000000"/>
              <w:left w:val="single" w:sz="6" w:space="0" w:color="000000"/>
              <w:bottom w:val="single" w:sz="6" w:space="0" w:color="000000"/>
              <w:right w:val="single" w:sz="6" w:space="0" w:color="000000"/>
            </w:tcBorders>
          </w:tcPr>
          <w:p w14:paraId="4C6FA007"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Удосконалення дидактичних матеріалів з дисципліни</w:t>
            </w:r>
          </w:p>
        </w:tc>
        <w:tc>
          <w:tcPr>
            <w:tcW w:w="3278" w:type="dxa"/>
            <w:tcBorders>
              <w:top w:val="single" w:sz="6" w:space="0" w:color="000000"/>
              <w:left w:val="single" w:sz="6" w:space="0" w:color="000000"/>
              <w:bottom w:val="single" w:sz="6" w:space="0" w:color="000000"/>
              <w:right w:val="single" w:sz="6" w:space="0" w:color="000000"/>
            </w:tcBorders>
          </w:tcPr>
          <w:p w14:paraId="715B0F25"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плюс 3.. .5 балів</w:t>
            </w:r>
          </w:p>
        </w:tc>
      </w:tr>
      <w:tr w:rsidR="00334944" w:rsidRPr="00334944" w14:paraId="6E3ECAC4" w14:textId="77777777">
        <w:trPr>
          <w:jc w:val="center"/>
        </w:trPr>
        <w:tc>
          <w:tcPr>
            <w:tcW w:w="6211" w:type="dxa"/>
            <w:tcBorders>
              <w:top w:val="single" w:sz="6" w:space="0" w:color="000000"/>
              <w:left w:val="single" w:sz="6" w:space="0" w:color="000000"/>
              <w:bottom w:val="single" w:sz="6" w:space="0" w:color="000000"/>
              <w:right w:val="single" w:sz="6" w:space="0" w:color="000000"/>
            </w:tcBorders>
          </w:tcPr>
          <w:p w14:paraId="1D4F4F1B"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Застосування оригінального підходу при вирішенні задач</w:t>
            </w:r>
          </w:p>
        </w:tc>
        <w:tc>
          <w:tcPr>
            <w:tcW w:w="3278" w:type="dxa"/>
            <w:tcBorders>
              <w:top w:val="single" w:sz="6" w:space="0" w:color="000000"/>
              <w:left w:val="single" w:sz="6" w:space="0" w:color="000000"/>
              <w:bottom w:val="single" w:sz="6" w:space="0" w:color="000000"/>
              <w:right w:val="single" w:sz="6" w:space="0" w:color="000000"/>
            </w:tcBorders>
          </w:tcPr>
          <w:p w14:paraId="069A731D"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плюс 1 бал</w:t>
            </w:r>
          </w:p>
        </w:tc>
      </w:tr>
    </w:tbl>
    <w:p w14:paraId="79F5B9FC" w14:textId="77777777" w:rsidR="002642FC" w:rsidRPr="00334944" w:rsidRDefault="002642FC">
      <w:pPr>
        <w:spacing w:line="240" w:lineRule="auto"/>
        <w:jc w:val="both"/>
        <w:rPr>
          <w:rFonts w:ascii="Calibri" w:eastAsia="Calibri" w:hAnsi="Calibri" w:cs="Calibri"/>
          <w:i/>
          <w:color w:val="000000" w:themeColor="text1"/>
          <w:sz w:val="24"/>
          <w:szCs w:val="24"/>
        </w:rPr>
      </w:pPr>
    </w:p>
    <w:p w14:paraId="62ECF141" w14:textId="77777777" w:rsidR="002642FC" w:rsidRPr="00334944" w:rsidRDefault="002642FC">
      <w:pPr>
        <w:spacing w:line="240" w:lineRule="auto"/>
        <w:jc w:val="both"/>
        <w:rPr>
          <w:rFonts w:ascii="Calibri" w:eastAsia="Calibri" w:hAnsi="Calibri" w:cs="Calibri"/>
          <w:i/>
          <w:color w:val="000000" w:themeColor="text1"/>
          <w:sz w:val="24"/>
          <w:szCs w:val="24"/>
        </w:rPr>
      </w:pPr>
    </w:p>
    <w:p w14:paraId="36F03C6E" w14:textId="77777777"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8.</w:t>
      </w:r>
      <w:r w:rsidR="002C27C8">
        <w:rPr>
          <w:rFonts w:ascii="Calibri" w:eastAsia="Calibri" w:hAnsi="Calibri" w:cs="Calibri"/>
          <w:i/>
          <w:color w:val="000000" w:themeColor="text1"/>
          <w:sz w:val="24"/>
          <w:szCs w:val="24"/>
        </w:rPr>
        <w:t>4</w:t>
      </w:r>
      <w:r w:rsidRPr="00334944">
        <w:rPr>
          <w:rFonts w:ascii="Calibri" w:eastAsia="Calibri" w:hAnsi="Calibri" w:cs="Calibri"/>
          <w:i/>
          <w:color w:val="000000" w:themeColor="text1"/>
          <w:sz w:val="24"/>
          <w:szCs w:val="24"/>
        </w:rPr>
        <w:t>. Умови рубіжної атестації</w:t>
      </w:r>
    </w:p>
    <w:p w14:paraId="394B1E6E" w14:textId="77777777" w:rsidR="008B2F1E" w:rsidRPr="001C6AD9" w:rsidRDefault="00334944" w:rsidP="008B2F1E">
      <w:pPr>
        <w:spacing w:line="240" w:lineRule="auto"/>
        <w:ind w:firstLine="708"/>
        <w:jc w:val="both"/>
        <w:rPr>
          <w:rFonts w:asciiTheme="minorHAnsi" w:hAnsiTheme="minorHAnsi"/>
          <w:i/>
          <w:sz w:val="24"/>
          <w:szCs w:val="24"/>
        </w:rPr>
      </w:pPr>
      <w:r w:rsidRPr="00334944">
        <w:rPr>
          <w:rFonts w:ascii="Calibri" w:eastAsia="Calibri" w:hAnsi="Calibri" w:cs="Calibri"/>
          <w:i/>
          <w:color w:val="000000" w:themeColor="text1"/>
          <w:sz w:val="24"/>
          <w:szCs w:val="24"/>
        </w:rPr>
        <w:t xml:space="preserve">На 8-й тиждень навчання (перша атестація) графіком передбачено виконання: </w:t>
      </w:r>
      <w:r w:rsidR="002C27C8">
        <w:rPr>
          <w:rFonts w:ascii="Calibri" w:eastAsia="Calibri" w:hAnsi="Calibri" w:cs="Calibri"/>
          <w:i/>
          <w:color w:val="000000" w:themeColor="text1"/>
          <w:sz w:val="24"/>
          <w:szCs w:val="24"/>
        </w:rPr>
        <w:t>4</w:t>
      </w:r>
      <w:r w:rsidRPr="00334944">
        <w:rPr>
          <w:rFonts w:ascii="Calibri" w:eastAsia="Calibri" w:hAnsi="Calibri" w:cs="Calibri"/>
          <w:i/>
          <w:color w:val="000000" w:themeColor="text1"/>
          <w:sz w:val="24"/>
          <w:szCs w:val="24"/>
        </w:rPr>
        <w:t>-</w:t>
      </w:r>
      <w:r w:rsidR="002C27C8">
        <w:rPr>
          <w:rFonts w:ascii="Calibri" w:eastAsia="Calibri" w:hAnsi="Calibri" w:cs="Calibri"/>
          <w:i/>
          <w:color w:val="000000" w:themeColor="text1"/>
          <w:sz w:val="24"/>
          <w:szCs w:val="24"/>
        </w:rPr>
        <w:t>х</w:t>
      </w:r>
      <w:r w:rsidRPr="00334944">
        <w:rPr>
          <w:rFonts w:ascii="Calibri" w:eastAsia="Calibri" w:hAnsi="Calibri" w:cs="Calibri"/>
          <w:i/>
          <w:color w:val="000000" w:themeColor="text1"/>
          <w:sz w:val="24"/>
          <w:szCs w:val="24"/>
        </w:rPr>
        <w:t xml:space="preserve"> практичн</w:t>
      </w:r>
      <w:r w:rsidR="002C27C8">
        <w:rPr>
          <w:rFonts w:ascii="Calibri" w:eastAsia="Calibri" w:hAnsi="Calibri" w:cs="Calibri"/>
          <w:i/>
          <w:color w:val="000000" w:themeColor="text1"/>
          <w:sz w:val="24"/>
          <w:szCs w:val="24"/>
        </w:rPr>
        <w:t>их</w:t>
      </w:r>
      <w:r w:rsidRPr="00334944">
        <w:rPr>
          <w:rFonts w:ascii="Calibri" w:eastAsia="Calibri" w:hAnsi="Calibri" w:cs="Calibri"/>
          <w:i/>
          <w:color w:val="000000" w:themeColor="text1"/>
          <w:sz w:val="24"/>
          <w:szCs w:val="24"/>
        </w:rPr>
        <w:t xml:space="preserve"> роб</w:t>
      </w:r>
      <w:r w:rsidR="002C27C8">
        <w:rPr>
          <w:rFonts w:ascii="Calibri" w:eastAsia="Calibri" w:hAnsi="Calibri" w:cs="Calibri"/>
          <w:i/>
          <w:color w:val="000000" w:themeColor="text1"/>
          <w:sz w:val="24"/>
          <w:szCs w:val="24"/>
        </w:rPr>
        <w:t>іт</w:t>
      </w:r>
      <w:r w:rsidRPr="00334944">
        <w:rPr>
          <w:rFonts w:ascii="Calibri" w:eastAsia="Calibri" w:hAnsi="Calibri" w:cs="Calibri"/>
          <w:i/>
          <w:color w:val="000000" w:themeColor="text1"/>
          <w:sz w:val="24"/>
          <w:szCs w:val="24"/>
        </w:rPr>
        <w:t xml:space="preserve"> </w:t>
      </w:r>
      <w:r w:rsidR="002C27C8">
        <w:rPr>
          <w:rFonts w:ascii="Calibri" w:eastAsia="Calibri" w:hAnsi="Calibri" w:cs="Calibri"/>
          <w:i/>
          <w:color w:val="000000" w:themeColor="text1"/>
          <w:sz w:val="24"/>
          <w:szCs w:val="24"/>
        </w:rPr>
        <w:t>(максимально 12</w:t>
      </w:r>
      <w:r w:rsidRPr="00334944">
        <w:rPr>
          <w:rFonts w:ascii="Calibri" w:eastAsia="Calibri" w:hAnsi="Calibri" w:cs="Calibri"/>
          <w:i/>
          <w:color w:val="000000" w:themeColor="text1"/>
          <w:sz w:val="24"/>
          <w:szCs w:val="24"/>
        </w:rPr>
        <w:t xml:space="preserve"> балів</w:t>
      </w:r>
      <w:r w:rsidR="002C27C8">
        <w:rPr>
          <w:rFonts w:ascii="Calibri" w:eastAsia="Calibri" w:hAnsi="Calibri" w:cs="Calibri"/>
          <w:i/>
          <w:color w:val="000000" w:themeColor="text1"/>
          <w:sz w:val="24"/>
          <w:szCs w:val="24"/>
        </w:rPr>
        <w:t>)</w:t>
      </w:r>
      <w:r w:rsidRPr="00334944">
        <w:rPr>
          <w:rFonts w:ascii="Calibri" w:eastAsia="Calibri" w:hAnsi="Calibri" w:cs="Calibri"/>
          <w:i/>
          <w:color w:val="000000" w:themeColor="text1"/>
          <w:sz w:val="24"/>
          <w:szCs w:val="24"/>
        </w:rPr>
        <w:t xml:space="preserve">  </w:t>
      </w:r>
      <w:r w:rsidR="002C27C8">
        <w:rPr>
          <w:rFonts w:ascii="Calibri" w:eastAsia="Calibri" w:hAnsi="Calibri" w:cs="Calibri"/>
          <w:i/>
          <w:color w:val="000000" w:themeColor="text1"/>
          <w:sz w:val="24"/>
          <w:szCs w:val="24"/>
        </w:rPr>
        <w:t xml:space="preserve">і виконання 3 </w:t>
      </w:r>
      <w:r w:rsidRPr="00334944">
        <w:rPr>
          <w:rFonts w:ascii="Calibri" w:eastAsia="Calibri" w:hAnsi="Calibri" w:cs="Calibri"/>
          <w:i/>
          <w:color w:val="000000" w:themeColor="text1"/>
          <w:sz w:val="24"/>
          <w:szCs w:val="24"/>
        </w:rPr>
        <w:t xml:space="preserve">МКР 12 бали. Що становить у сумі </w:t>
      </w:r>
      <w:r w:rsidR="002C27C8">
        <w:rPr>
          <w:rFonts w:ascii="Calibri" w:eastAsia="Calibri" w:hAnsi="Calibri" w:cs="Calibri"/>
          <w:i/>
          <w:color w:val="000000" w:themeColor="text1"/>
          <w:sz w:val="24"/>
          <w:szCs w:val="24"/>
        </w:rPr>
        <w:t>12</w:t>
      </w:r>
      <w:r w:rsidRPr="00334944">
        <w:rPr>
          <w:rFonts w:ascii="Calibri" w:eastAsia="Calibri" w:hAnsi="Calibri" w:cs="Calibri"/>
          <w:i/>
          <w:color w:val="000000" w:themeColor="text1"/>
          <w:sz w:val="24"/>
          <w:szCs w:val="24"/>
        </w:rPr>
        <w:t>+</w:t>
      </w:r>
      <w:r w:rsidR="002C27C8">
        <w:rPr>
          <w:rFonts w:ascii="Calibri" w:eastAsia="Calibri" w:hAnsi="Calibri" w:cs="Calibri"/>
          <w:i/>
          <w:color w:val="000000" w:themeColor="text1"/>
          <w:sz w:val="24"/>
          <w:szCs w:val="24"/>
        </w:rPr>
        <w:t>12</w:t>
      </w:r>
      <w:r w:rsidRPr="00334944">
        <w:rPr>
          <w:rFonts w:ascii="Calibri" w:eastAsia="Calibri" w:hAnsi="Calibri" w:cs="Calibri"/>
          <w:i/>
          <w:color w:val="000000" w:themeColor="text1"/>
          <w:sz w:val="24"/>
          <w:szCs w:val="24"/>
        </w:rPr>
        <w:t>=</w:t>
      </w:r>
      <w:r w:rsidR="002C27C8">
        <w:rPr>
          <w:rFonts w:ascii="Calibri" w:eastAsia="Calibri" w:hAnsi="Calibri" w:cs="Calibri"/>
          <w:i/>
          <w:color w:val="000000" w:themeColor="text1"/>
          <w:sz w:val="24"/>
          <w:szCs w:val="24"/>
        </w:rPr>
        <w:t>24</w:t>
      </w:r>
      <w:r w:rsidRPr="00334944">
        <w:rPr>
          <w:rFonts w:ascii="Calibri" w:eastAsia="Calibri" w:hAnsi="Calibri" w:cs="Calibri"/>
          <w:i/>
          <w:color w:val="000000" w:themeColor="text1"/>
          <w:sz w:val="24"/>
          <w:szCs w:val="24"/>
        </w:rPr>
        <w:t xml:space="preserve"> ба</w:t>
      </w:r>
      <w:r w:rsidR="002C27C8">
        <w:rPr>
          <w:rFonts w:ascii="Calibri" w:eastAsia="Calibri" w:hAnsi="Calibri" w:cs="Calibri"/>
          <w:i/>
          <w:color w:val="000000" w:themeColor="text1"/>
          <w:sz w:val="24"/>
          <w:szCs w:val="24"/>
        </w:rPr>
        <w:t>ли</w:t>
      </w:r>
      <w:r w:rsidRPr="00334944">
        <w:rPr>
          <w:rFonts w:ascii="Calibri" w:eastAsia="Calibri" w:hAnsi="Calibri" w:cs="Calibri"/>
          <w:i/>
          <w:color w:val="000000" w:themeColor="text1"/>
          <w:sz w:val="24"/>
          <w:szCs w:val="24"/>
        </w:rPr>
        <w:t xml:space="preserve">. Таким чином для отримання "задовільно" з першої рубіжної атестації студент повинен мати не менше ніж </w:t>
      </w:r>
      <w:r w:rsidR="002C27C8">
        <w:rPr>
          <w:rFonts w:ascii="Calibri" w:eastAsia="Calibri" w:hAnsi="Calibri" w:cs="Calibri"/>
          <w:i/>
          <w:color w:val="000000" w:themeColor="text1"/>
          <w:sz w:val="24"/>
          <w:szCs w:val="24"/>
        </w:rPr>
        <w:t>24</w:t>
      </w:r>
      <w:r w:rsidRPr="00334944">
        <w:rPr>
          <w:rFonts w:ascii="Calibri" w:eastAsia="Calibri" w:hAnsi="Calibri" w:cs="Calibri"/>
          <w:i/>
          <w:color w:val="000000" w:themeColor="text1"/>
          <w:sz w:val="24"/>
          <w:szCs w:val="24"/>
        </w:rPr>
        <w:t>х0,5=</w:t>
      </w:r>
      <w:r w:rsidR="002C27C8">
        <w:rPr>
          <w:rFonts w:ascii="Calibri" w:eastAsia="Calibri" w:hAnsi="Calibri" w:cs="Calibri"/>
          <w:i/>
          <w:color w:val="000000" w:themeColor="text1"/>
          <w:sz w:val="24"/>
          <w:szCs w:val="24"/>
        </w:rPr>
        <w:t>12</w:t>
      </w:r>
      <w:r w:rsidRPr="00334944">
        <w:rPr>
          <w:rFonts w:ascii="Calibri" w:eastAsia="Calibri" w:hAnsi="Calibri" w:cs="Calibri"/>
          <w:i/>
          <w:color w:val="000000" w:themeColor="text1"/>
          <w:sz w:val="24"/>
          <w:szCs w:val="24"/>
        </w:rPr>
        <w:t xml:space="preserve">балів. На 14-й тиждень навчання (друга атестація) графіком передбачено виконання: </w:t>
      </w:r>
      <w:r w:rsidR="008B2F1E">
        <w:rPr>
          <w:rFonts w:ascii="Calibri" w:eastAsia="Calibri" w:hAnsi="Calibri" w:cs="Calibri"/>
          <w:i/>
          <w:color w:val="000000" w:themeColor="text1"/>
          <w:sz w:val="24"/>
          <w:szCs w:val="24"/>
        </w:rPr>
        <w:t>8</w:t>
      </w:r>
      <w:r w:rsidRPr="00334944">
        <w:rPr>
          <w:rFonts w:ascii="Calibri" w:eastAsia="Calibri" w:hAnsi="Calibri" w:cs="Calibri"/>
          <w:i/>
          <w:color w:val="000000" w:themeColor="text1"/>
          <w:sz w:val="24"/>
          <w:szCs w:val="24"/>
        </w:rPr>
        <w:t>-</w:t>
      </w:r>
      <w:r w:rsidR="008B2F1E">
        <w:rPr>
          <w:rFonts w:ascii="Calibri" w:eastAsia="Calibri" w:hAnsi="Calibri" w:cs="Calibri"/>
          <w:i/>
          <w:color w:val="000000" w:themeColor="text1"/>
          <w:sz w:val="24"/>
          <w:szCs w:val="24"/>
        </w:rPr>
        <w:t>ми</w:t>
      </w:r>
      <w:r w:rsidRPr="00334944">
        <w:rPr>
          <w:rFonts w:ascii="Calibri" w:eastAsia="Calibri" w:hAnsi="Calibri" w:cs="Calibri"/>
          <w:i/>
          <w:color w:val="000000" w:themeColor="text1"/>
          <w:sz w:val="24"/>
          <w:szCs w:val="24"/>
        </w:rPr>
        <w:t xml:space="preserve"> практичних робіт</w:t>
      </w:r>
      <w:r w:rsidR="008B2F1E">
        <w:rPr>
          <w:rFonts w:ascii="Calibri" w:eastAsia="Calibri" w:hAnsi="Calibri" w:cs="Calibri"/>
          <w:i/>
          <w:color w:val="000000" w:themeColor="text1"/>
          <w:sz w:val="24"/>
          <w:szCs w:val="24"/>
        </w:rPr>
        <w:t xml:space="preserve"> (максимально 24</w:t>
      </w:r>
      <w:r w:rsidR="008B2F1E" w:rsidRPr="00334944">
        <w:rPr>
          <w:rFonts w:ascii="Calibri" w:eastAsia="Calibri" w:hAnsi="Calibri" w:cs="Calibri"/>
          <w:i/>
          <w:color w:val="000000" w:themeColor="text1"/>
          <w:sz w:val="24"/>
          <w:szCs w:val="24"/>
        </w:rPr>
        <w:t xml:space="preserve"> бал</w:t>
      </w:r>
      <w:r w:rsidR="008B2F1E">
        <w:rPr>
          <w:rFonts w:ascii="Calibri" w:eastAsia="Calibri" w:hAnsi="Calibri" w:cs="Calibri"/>
          <w:i/>
          <w:color w:val="000000" w:themeColor="text1"/>
          <w:sz w:val="24"/>
          <w:szCs w:val="24"/>
        </w:rPr>
        <w:t>и)</w:t>
      </w:r>
      <w:r w:rsidRPr="00334944">
        <w:rPr>
          <w:rFonts w:ascii="Calibri" w:eastAsia="Calibri" w:hAnsi="Calibri" w:cs="Calibri"/>
          <w:i/>
          <w:color w:val="000000" w:themeColor="text1"/>
          <w:sz w:val="24"/>
          <w:szCs w:val="24"/>
        </w:rPr>
        <w:t xml:space="preserve"> і </w:t>
      </w:r>
      <w:r w:rsidR="008B2F1E">
        <w:rPr>
          <w:rFonts w:ascii="Calibri" w:eastAsia="Calibri" w:hAnsi="Calibri" w:cs="Calibri"/>
          <w:i/>
          <w:color w:val="000000" w:themeColor="text1"/>
          <w:sz w:val="24"/>
          <w:szCs w:val="24"/>
        </w:rPr>
        <w:t xml:space="preserve">виконання 3 </w:t>
      </w:r>
      <w:r w:rsidR="008B2F1E" w:rsidRPr="00334944">
        <w:rPr>
          <w:rFonts w:ascii="Calibri" w:eastAsia="Calibri" w:hAnsi="Calibri" w:cs="Calibri"/>
          <w:i/>
          <w:color w:val="000000" w:themeColor="text1"/>
          <w:sz w:val="24"/>
          <w:szCs w:val="24"/>
        </w:rPr>
        <w:t>МКР 12 бали.</w:t>
      </w:r>
      <w:r w:rsidRPr="00334944">
        <w:rPr>
          <w:rFonts w:ascii="Calibri" w:eastAsia="Calibri" w:hAnsi="Calibri" w:cs="Calibri"/>
          <w:i/>
          <w:color w:val="000000" w:themeColor="text1"/>
          <w:sz w:val="24"/>
          <w:szCs w:val="24"/>
        </w:rPr>
        <w:t xml:space="preserve">; Що становить у сумі 36=3балів. </w:t>
      </w:r>
      <w:r w:rsidR="008B2F1E" w:rsidRPr="001C6AD9">
        <w:rPr>
          <w:rFonts w:asciiTheme="minorHAnsi" w:hAnsiTheme="minorHAnsi"/>
          <w:i/>
          <w:sz w:val="24"/>
          <w:szCs w:val="24"/>
        </w:rPr>
        <w:t xml:space="preserve">Таким чином для отримання "задовільно" з </w:t>
      </w:r>
      <w:r w:rsidR="008B2F1E">
        <w:rPr>
          <w:rFonts w:asciiTheme="minorHAnsi" w:hAnsiTheme="minorHAnsi"/>
          <w:i/>
          <w:sz w:val="24"/>
          <w:szCs w:val="24"/>
        </w:rPr>
        <w:t>другої</w:t>
      </w:r>
      <w:r w:rsidR="008B2F1E" w:rsidRPr="001C6AD9">
        <w:rPr>
          <w:rFonts w:asciiTheme="minorHAnsi" w:hAnsiTheme="minorHAnsi"/>
          <w:i/>
          <w:sz w:val="24"/>
          <w:szCs w:val="24"/>
        </w:rPr>
        <w:t xml:space="preserve"> рубіжної атестації студент повинен мати не менше ніж 36 х0,5=18 балів.</w:t>
      </w:r>
    </w:p>
    <w:p w14:paraId="11DB2CF8" w14:textId="77777777" w:rsidR="002642FC" w:rsidRPr="00334944" w:rsidRDefault="002642FC">
      <w:pPr>
        <w:spacing w:line="240" w:lineRule="auto"/>
        <w:ind w:firstLine="708"/>
        <w:jc w:val="both"/>
        <w:rPr>
          <w:rFonts w:ascii="Calibri" w:eastAsia="Calibri" w:hAnsi="Calibri" w:cs="Calibri"/>
          <w:i/>
          <w:color w:val="000000" w:themeColor="text1"/>
          <w:sz w:val="24"/>
          <w:szCs w:val="24"/>
        </w:rPr>
      </w:pPr>
    </w:p>
    <w:p w14:paraId="2058D2C1" w14:textId="77777777"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8.</w:t>
      </w:r>
      <w:r w:rsidR="002C27C8">
        <w:rPr>
          <w:rFonts w:ascii="Calibri" w:eastAsia="Calibri" w:hAnsi="Calibri" w:cs="Calibri"/>
          <w:i/>
          <w:color w:val="000000" w:themeColor="text1"/>
          <w:sz w:val="24"/>
          <w:szCs w:val="24"/>
        </w:rPr>
        <w:t>5</w:t>
      </w:r>
      <w:r w:rsidRPr="00334944">
        <w:rPr>
          <w:rFonts w:ascii="Calibri" w:eastAsia="Calibri" w:hAnsi="Calibri" w:cs="Calibri"/>
          <w:i/>
          <w:color w:val="000000" w:themeColor="text1"/>
          <w:sz w:val="24"/>
          <w:szCs w:val="24"/>
        </w:rPr>
        <w:t>. Критерії  оцінювання іспиту.</w:t>
      </w:r>
    </w:p>
    <w:p w14:paraId="0A99F37C" w14:textId="77777777" w:rsidR="008B2F1E"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Іспит складається з </w:t>
      </w:r>
      <w:r w:rsidR="008B2F1E">
        <w:rPr>
          <w:rFonts w:ascii="Calibri" w:eastAsia="Calibri" w:hAnsi="Calibri" w:cs="Calibri"/>
          <w:i/>
          <w:color w:val="000000" w:themeColor="text1"/>
          <w:sz w:val="24"/>
          <w:szCs w:val="24"/>
        </w:rPr>
        <w:t>восьми</w:t>
      </w:r>
      <w:r w:rsidRPr="00334944">
        <w:rPr>
          <w:rFonts w:ascii="Calibri" w:eastAsia="Calibri" w:hAnsi="Calibri" w:cs="Calibri"/>
          <w:i/>
          <w:color w:val="000000" w:themeColor="text1"/>
          <w:sz w:val="24"/>
          <w:szCs w:val="24"/>
        </w:rPr>
        <w:t xml:space="preserve"> </w:t>
      </w:r>
      <w:r w:rsidR="008B2F1E">
        <w:rPr>
          <w:rFonts w:ascii="Calibri" w:eastAsia="Calibri" w:hAnsi="Calibri" w:cs="Calibri"/>
          <w:i/>
          <w:color w:val="000000" w:themeColor="text1"/>
          <w:sz w:val="24"/>
          <w:szCs w:val="24"/>
        </w:rPr>
        <w:t>питань</w:t>
      </w:r>
      <w:r w:rsidRPr="00334944">
        <w:rPr>
          <w:rFonts w:ascii="Calibri" w:eastAsia="Calibri" w:hAnsi="Calibri" w:cs="Calibri"/>
          <w:i/>
          <w:color w:val="000000" w:themeColor="text1"/>
          <w:sz w:val="24"/>
          <w:szCs w:val="24"/>
        </w:rPr>
        <w:t xml:space="preserve">, вага </w:t>
      </w:r>
      <w:r w:rsidR="008B2F1E">
        <w:rPr>
          <w:rFonts w:ascii="Calibri" w:eastAsia="Calibri" w:hAnsi="Calibri" w:cs="Calibri"/>
          <w:i/>
          <w:color w:val="000000" w:themeColor="text1"/>
          <w:sz w:val="24"/>
          <w:szCs w:val="24"/>
        </w:rPr>
        <w:t>кожного</w:t>
      </w:r>
      <w:r w:rsidRPr="00334944">
        <w:rPr>
          <w:rFonts w:ascii="Calibri" w:eastAsia="Calibri" w:hAnsi="Calibri" w:cs="Calibri"/>
          <w:i/>
          <w:color w:val="000000" w:themeColor="text1"/>
          <w:sz w:val="24"/>
          <w:szCs w:val="24"/>
        </w:rPr>
        <w:t xml:space="preserve"> питання </w:t>
      </w:r>
      <w:r w:rsidR="008B2F1E">
        <w:rPr>
          <w:rFonts w:ascii="Calibri" w:eastAsia="Calibri" w:hAnsi="Calibri" w:cs="Calibri"/>
          <w:i/>
          <w:color w:val="000000" w:themeColor="text1"/>
          <w:sz w:val="24"/>
          <w:szCs w:val="24"/>
        </w:rPr>
        <w:t>4</w:t>
      </w:r>
      <w:r w:rsidRPr="00334944">
        <w:rPr>
          <w:rFonts w:ascii="Calibri" w:eastAsia="Calibri" w:hAnsi="Calibri" w:cs="Calibri"/>
          <w:i/>
          <w:color w:val="000000" w:themeColor="text1"/>
          <w:sz w:val="24"/>
          <w:szCs w:val="24"/>
        </w:rPr>
        <w:t xml:space="preserve"> бал</w:t>
      </w:r>
      <w:r w:rsidR="008B2F1E">
        <w:rPr>
          <w:rFonts w:ascii="Calibri" w:eastAsia="Calibri" w:hAnsi="Calibri" w:cs="Calibri"/>
          <w:i/>
          <w:color w:val="000000" w:themeColor="text1"/>
          <w:sz w:val="24"/>
          <w:szCs w:val="24"/>
        </w:rPr>
        <w:t>и крім завдання №6 і №7</w:t>
      </w:r>
      <w:r w:rsidRPr="00334944">
        <w:rPr>
          <w:rFonts w:ascii="Calibri" w:eastAsia="Calibri" w:hAnsi="Calibri" w:cs="Calibri"/>
          <w:i/>
          <w:color w:val="000000" w:themeColor="text1"/>
          <w:sz w:val="24"/>
          <w:szCs w:val="24"/>
        </w:rPr>
        <w:t xml:space="preserve">. </w:t>
      </w:r>
    </w:p>
    <w:p w14:paraId="4F1E8675" w14:textId="77777777" w:rsidR="002642FC" w:rsidRPr="00334944" w:rsidRDefault="008B2F1E">
      <w:pPr>
        <w:spacing w:line="240" w:lineRule="auto"/>
        <w:ind w:firstLine="708"/>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 xml:space="preserve">Вага завдань №6 і №7 складає 8 балів. </w:t>
      </w:r>
      <w:r w:rsidR="00334944" w:rsidRPr="00334944">
        <w:rPr>
          <w:rFonts w:ascii="Calibri" w:eastAsia="Calibri" w:hAnsi="Calibri" w:cs="Calibri"/>
          <w:i/>
          <w:color w:val="000000" w:themeColor="text1"/>
          <w:sz w:val="24"/>
          <w:szCs w:val="24"/>
        </w:rPr>
        <w:t>Максимальна кількість балів заліку успішності становить 40 балів.</w:t>
      </w:r>
    </w:p>
    <w:p w14:paraId="61190900" w14:textId="77777777" w:rsidR="002642FC" w:rsidRPr="00334944" w:rsidRDefault="002642FC">
      <w:pPr>
        <w:spacing w:line="240" w:lineRule="auto"/>
        <w:jc w:val="both"/>
        <w:rPr>
          <w:rFonts w:ascii="Calibri" w:eastAsia="Calibri" w:hAnsi="Calibri" w:cs="Calibri"/>
          <w:i/>
          <w:color w:val="000000" w:themeColor="text1"/>
          <w:sz w:val="24"/>
          <w:szCs w:val="24"/>
        </w:rPr>
      </w:pPr>
    </w:p>
    <w:p w14:paraId="187B1E51" w14:textId="77777777"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Критерій екзаменаційного оцінювання визначається як сума якості відповідей на кожне завдання білета за таблицею 8.</w:t>
      </w:r>
      <w:r w:rsidR="002C27C8">
        <w:rPr>
          <w:rFonts w:ascii="Calibri" w:eastAsia="Calibri" w:hAnsi="Calibri" w:cs="Calibri"/>
          <w:i/>
          <w:color w:val="000000" w:themeColor="text1"/>
          <w:sz w:val="24"/>
          <w:szCs w:val="24"/>
        </w:rPr>
        <w:t>5</w:t>
      </w:r>
      <w:r w:rsidRPr="00334944">
        <w:rPr>
          <w:rFonts w:ascii="Calibri" w:eastAsia="Calibri" w:hAnsi="Calibri" w:cs="Calibri"/>
          <w:i/>
          <w:color w:val="000000" w:themeColor="text1"/>
          <w:sz w:val="24"/>
          <w:szCs w:val="24"/>
        </w:rPr>
        <w:t>. та 8.</w:t>
      </w:r>
      <w:r w:rsidR="002C27C8">
        <w:rPr>
          <w:rFonts w:ascii="Calibri" w:eastAsia="Calibri" w:hAnsi="Calibri" w:cs="Calibri"/>
          <w:i/>
          <w:color w:val="000000" w:themeColor="text1"/>
          <w:sz w:val="24"/>
          <w:szCs w:val="24"/>
        </w:rPr>
        <w:t>6</w:t>
      </w:r>
      <w:r w:rsidRPr="00334944">
        <w:rPr>
          <w:rFonts w:ascii="Calibri" w:eastAsia="Calibri" w:hAnsi="Calibri" w:cs="Calibri"/>
          <w:i/>
          <w:color w:val="000000" w:themeColor="text1"/>
          <w:sz w:val="24"/>
          <w:szCs w:val="24"/>
        </w:rPr>
        <w:t>.</w:t>
      </w:r>
    </w:p>
    <w:p w14:paraId="4646D0AF" w14:textId="77777777" w:rsidR="002642FC" w:rsidRPr="00334944" w:rsidRDefault="002642FC">
      <w:pPr>
        <w:spacing w:line="240" w:lineRule="auto"/>
        <w:jc w:val="both"/>
        <w:rPr>
          <w:rFonts w:ascii="Calibri" w:eastAsia="Calibri" w:hAnsi="Calibri" w:cs="Calibri"/>
          <w:i/>
          <w:color w:val="000000" w:themeColor="text1"/>
          <w:sz w:val="24"/>
          <w:szCs w:val="24"/>
        </w:rPr>
      </w:pPr>
    </w:p>
    <w:p w14:paraId="25C09973" w14:textId="77777777" w:rsidR="002642FC" w:rsidRPr="00334944" w:rsidRDefault="00334944">
      <w:pPr>
        <w:spacing w:line="240" w:lineRule="auto"/>
        <w:jc w:val="center"/>
        <w:rPr>
          <w:rFonts w:ascii="Calibri" w:eastAsia="Calibri" w:hAnsi="Calibri" w:cs="Calibri"/>
          <w:b/>
          <w:i/>
          <w:color w:val="000000" w:themeColor="text1"/>
          <w:sz w:val="24"/>
          <w:szCs w:val="24"/>
        </w:rPr>
      </w:pPr>
      <w:r w:rsidRPr="00334944">
        <w:rPr>
          <w:rFonts w:ascii="Calibri" w:eastAsia="Calibri" w:hAnsi="Calibri" w:cs="Calibri"/>
          <w:b/>
          <w:i/>
          <w:color w:val="000000" w:themeColor="text1"/>
          <w:sz w:val="24"/>
          <w:szCs w:val="24"/>
        </w:rPr>
        <w:t>Кількість балів за відповідні питання іспиту</w:t>
      </w:r>
    </w:p>
    <w:p w14:paraId="68CB9C61" w14:textId="77777777" w:rsidR="002642FC" w:rsidRPr="00334944" w:rsidRDefault="00334944">
      <w:pPr>
        <w:spacing w:line="240" w:lineRule="auto"/>
        <w:ind w:firstLine="708"/>
        <w:jc w:val="right"/>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Критерії оцінювання Питан</w:t>
      </w:r>
      <w:r w:rsidR="008B2F1E">
        <w:rPr>
          <w:rFonts w:ascii="Calibri" w:eastAsia="Calibri" w:hAnsi="Calibri" w:cs="Calibri"/>
          <w:i/>
          <w:color w:val="000000" w:themeColor="text1"/>
          <w:sz w:val="24"/>
          <w:szCs w:val="24"/>
        </w:rPr>
        <w:t>ь</w:t>
      </w:r>
      <w:r w:rsidR="00F27EC5">
        <w:rPr>
          <w:rFonts w:ascii="Calibri" w:eastAsia="Calibri" w:hAnsi="Calibri" w:cs="Calibri"/>
          <w:i/>
          <w:color w:val="000000" w:themeColor="text1"/>
          <w:sz w:val="24"/>
          <w:szCs w:val="24"/>
        </w:rPr>
        <w:t xml:space="preserve"> </w:t>
      </w:r>
      <w:r w:rsidR="008B2F1E">
        <w:rPr>
          <w:rFonts w:ascii="Calibri" w:eastAsia="Calibri" w:hAnsi="Calibri" w:cs="Calibri"/>
          <w:i/>
          <w:color w:val="000000" w:themeColor="text1"/>
          <w:sz w:val="24"/>
          <w:szCs w:val="24"/>
        </w:rPr>
        <w:t>1</w:t>
      </w:r>
      <w:r w:rsidR="00F27EC5">
        <w:rPr>
          <w:rFonts w:ascii="Calibri" w:eastAsia="Calibri" w:hAnsi="Calibri" w:cs="Calibri"/>
          <w:i/>
          <w:color w:val="000000" w:themeColor="text1"/>
          <w:sz w:val="24"/>
          <w:szCs w:val="24"/>
        </w:rPr>
        <w:t>,2,3,4,5,8</w:t>
      </w:r>
      <w:r w:rsidRPr="00334944">
        <w:rPr>
          <w:rFonts w:ascii="Calibri" w:eastAsia="Calibri" w:hAnsi="Calibri" w:cs="Calibri"/>
          <w:i/>
          <w:color w:val="000000" w:themeColor="text1"/>
          <w:sz w:val="24"/>
          <w:szCs w:val="24"/>
        </w:rPr>
        <w:t xml:space="preserve">  іспиту</w:t>
      </w:r>
      <w:r w:rsidRPr="00334944">
        <w:rPr>
          <w:rFonts w:ascii="Calibri" w:eastAsia="Calibri" w:hAnsi="Calibri" w:cs="Calibri"/>
          <w:i/>
          <w:color w:val="000000" w:themeColor="text1"/>
          <w:sz w:val="24"/>
          <w:szCs w:val="24"/>
        </w:rPr>
        <w:tab/>
        <w:t>Таблиця 8.</w:t>
      </w:r>
      <w:r w:rsidR="002C27C8">
        <w:rPr>
          <w:rFonts w:ascii="Calibri" w:eastAsia="Calibri" w:hAnsi="Calibri" w:cs="Calibri"/>
          <w:i/>
          <w:color w:val="000000" w:themeColor="text1"/>
          <w:sz w:val="24"/>
          <w:szCs w:val="24"/>
        </w:rPr>
        <w:t>5</w:t>
      </w:r>
    </w:p>
    <w:tbl>
      <w:tblPr>
        <w:tblStyle w:val="aa"/>
        <w:tblW w:w="8198" w:type="dxa"/>
        <w:jc w:val="center"/>
        <w:tblLayout w:type="fixed"/>
        <w:tblLook w:val="0000" w:firstRow="0" w:lastRow="0" w:firstColumn="0" w:lastColumn="0" w:noHBand="0" w:noVBand="0"/>
      </w:tblPr>
      <w:tblGrid>
        <w:gridCol w:w="854"/>
        <w:gridCol w:w="7344"/>
      </w:tblGrid>
      <w:tr w:rsidR="00334944" w:rsidRPr="00334944" w14:paraId="15097A2A" w14:textId="77777777">
        <w:trPr>
          <w:jc w:val="center"/>
        </w:trPr>
        <w:tc>
          <w:tcPr>
            <w:tcW w:w="854" w:type="dxa"/>
            <w:tcBorders>
              <w:top w:val="single" w:sz="6" w:space="0" w:color="000000"/>
              <w:left w:val="single" w:sz="6" w:space="0" w:color="000000"/>
              <w:bottom w:val="single" w:sz="6" w:space="0" w:color="000000"/>
              <w:right w:val="single" w:sz="6" w:space="0" w:color="000000"/>
            </w:tcBorders>
          </w:tcPr>
          <w:p w14:paraId="663B19A4"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Бали</w:t>
            </w:r>
          </w:p>
        </w:tc>
        <w:tc>
          <w:tcPr>
            <w:tcW w:w="7344" w:type="dxa"/>
            <w:tcBorders>
              <w:top w:val="single" w:sz="6" w:space="0" w:color="000000"/>
              <w:left w:val="single" w:sz="6" w:space="0" w:color="000000"/>
              <w:bottom w:val="single" w:sz="6" w:space="0" w:color="000000"/>
              <w:right w:val="single" w:sz="6" w:space="0" w:color="000000"/>
            </w:tcBorders>
          </w:tcPr>
          <w:p w14:paraId="045391B5"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Критерій оцінювання</w:t>
            </w:r>
          </w:p>
        </w:tc>
      </w:tr>
      <w:tr w:rsidR="00334944" w:rsidRPr="00334944" w14:paraId="15067455"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27A05395" w14:textId="77777777" w:rsidR="002642FC" w:rsidRPr="00334944" w:rsidRDefault="008B2F1E">
            <w:pPr>
              <w:spacing w:line="240" w:lineRule="auto"/>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 xml:space="preserve">8 </w:t>
            </w:r>
          </w:p>
        </w:tc>
        <w:tc>
          <w:tcPr>
            <w:tcW w:w="7344" w:type="dxa"/>
            <w:tcBorders>
              <w:top w:val="single" w:sz="6" w:space="0" w:color="000000"/>
              <w:left w:val="single" w:sz="6" w:space="0" w:color="000000"/>
              <w:bottom w:val="single" w:sz="6" w:space="0" w:color="000000"/>
              <w:right w:val="single" w:sz="6" w:space="0" w:color="000000"/>
            </w:tcBorders>
            <w:vAlign w:val="center"/>
          </w:tcPr>
          <w:p w14:paraId="4CB3490E"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Відмінна відповідь (не менше 95% інформації), можливі несуттєві зауваження та неточності</w:t>
            </w:r>
          </w:p>
        </w:tc>
      </w:tr>
      <w:tr w:rsidR="00334944" w:rsidRPr="00334944" w14:paraId="2306B180"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33A996FA" w14:textId="77777777" w:rsidR="002642FC" w:rsidRPr="00334944" w:rsidRDefault="008B2F1E">
            <w:pPr>
              <w:spacing w:line="240" w:lineRule="auto"/>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 xml:space="preserve">7 </w:t>
            </w:r>
          </w:p>
        </w:tc>
        <w:tc>
          <w:tcPr>
            <w:tcW w:w="7344" w:type="dxa"/>
            <w:tcBorders>
              <w:top w:val="single" w:sz="6" w:space="0" w:color="000000"/>
              <w:left w:val="single" w:sz="6" w:space="0" w:color="000000"/>
              <w:bottom w:val="single" w:sz="6" w:space="0" w:color="000000"/>
              <w:right w:val="single" w:sz="6" w:space="0" w:color="000000"/>
            </w:tcBorders>
            <w:vAlign w:val="center"/>
          </w:tcPr>
          <w:p w14:paraId="0C11D435"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Дуже добра відповідь (не менше 85% інформації), помилок немає, відповідь на переважну більшість питань, творче мислення</w:t>
            </w:r>
          </w:p>
        </w:tc>
      </w:tr>
      <w:tr w:rsidR="00334944" w:rsidRPr="00334944" w14:paraId="112246FB"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52D43079" w14:textId="77777777" w:rsidR="002642FC" w:rsidRPr="00334944" w:rsidRDefault="008B2F1E">
            <w:pPr>
              <w:spacing w:line="240" w:lineRule="auto"/>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6</w:t>
            </w:r>
          </w:p>
        </w:tc>
        <w:tc>
          <w:tcPr>
            <w:tcW w:w="7344" w:type="dxa"/>
            <w:tcBorders>
              <w:top w:val="single" w:sz="6" w:space="0" w:color="000000"/>
              <w:left w:val="single" w:sz="6" w:space="0" w:color="000000"/>
              <w:bottom w:val="single" w:sz="6" w:space="0" w:color="000000"/>
              <w:right w:val="single" w:sz="6" w:space="0" w:color="000000"/>
            </w:tcBorders>
            <w:vAlign w:val="center"/>
          </w:tcPr>
          <w:p w14:paraId="31547BE8"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Добра відповідь (не менше 75% інформації), помилок немає, відповідь на більшість питань, окремі недоліки</w:t>
            </w:r>
          </w:p>
        </w:tc>
      </w:tr>
      <w:tr w:rsidR="00334944" w:rsidRPr="00334944" w14:paraId="6E3444A7"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6B09BA89" w14:textId="77777777" w:rsidR="002642FC" w:rsidRPr="00334944" w:rsidRDefault="008B2F1E">
            <w:pPr>
              <w:spacing w:line="240" w:lineRule="auto"/>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4</w:t>
            </w:r>
          </w:p>
        </w:tc>
        <w:tc>
          <w:tcPr>
            <w:tcW w:w="7344" w:type="dxa"/>
            <w:tcBorders>
              <w:top w:val="single" w:sz="6" w:space="0" w:color="000000"/>
              <w:left w:val="single" w:sz="6" w:space="0" w:color="000000"/>
              <w:bottom w:val="single" w:sz="6" w:space="0" w:color="000000"/>
              <w:right w:val="single" w:sz="6" w:space="0" w:color="000000"/>
            </w:tcBorders>
            <w:vAlign w:val="center"/>
          </w:tcPr>
          <w:p w14:paraId="6F46122D"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Достатня відповідь (не менше 60% інформації) є зауваження, відповідь тільки на частину питань</w:t>
            </w:r>
          </w:p>
        </w:tc>
      </w:tr>
      <w:tr w:rsidR="00334944" w:rsidRPr="00334944" w14:paraId="00E0CD93"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663AA1B1" w14:textId="77777777" w:rsidR="002642FC" w:rsidRPr="00334944" w:rsidRDefault="008B2F1E">
            <w:pPr>
              <w:spacing w:line="240" w:lineRule="auto"/>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3</w:t>
            </w:r>
          </w:p>
        </w:tc>
        <w:tc>
          <w:tcPr>
            <w:tcW w:w="7344" w:type="dxa"/>
            <w:tcBorders>
              <w:top w:val="single" w:sz="6" w:space="0" w:color="000000"/>
              <w:left w:val="single" w:sz="6" w:space="0" w:color="000000"/>
              <w:bottom w:val="single" w:sz="6" w:space="0" w:color="000000"/>
              <w:right w:val="single" w:sz="6" w:space="0" w:color="000000"/>
            </w:tcBorders>
            <w:vAlign w:val="center"/>
          </w:tcPr>
          <w:p w14:paraId="7259FA36"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Задовільна відповідь (не менше 60% інформації), суттєві помилки, відповідь на поодинокі питання, не може пояснити результати</w:t>
            </w:r>
          </w:p>
        </w:tc>
      </w:tr>
      <w:tr w:rsidR="00334944" w:rsidRPr="00334944" w14:paraId="227E9F82" w14:textId="77777777">
        <w:trPr>
          <w:jc w:val="center"/>
        </w:trPr>
        <w:tc>
          <w:tcPr>
            <w:tcW w:w="854" w:type="dxa"/>
            <w:tcBorders>
              <w:top w:val="single" w:sz="6" w:space="0" w:color="000000"/>
              <w:left w:val="single" w:sz="6" w:space="0" w:color="000000"/>
              <w:bottom w:val="single" w:sz="6" w:space="0" w:color="000000"/>
              <w:right w:val="single" w:sz="6" w:space="0" w:color="000000"/>
            </w:tcBorders>
          </w:tcPr>
          <w:p w14:paraId="4B3B3FDE" w14:textId="77777777" w:rsidR="002642FC" w:rsidRPr="00334944" w:rsidRDefault="00334944">
            <w:pPr>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0,0</w:t>
            </w:r>
          </w:p>
        </w:tc>
        <w:tc>
          <w:tcPr>
            <w:tcW w:w="7344" w:type="dxa"/>
            <w:tcBorders>
              <w:top w:val="single" w:sz="6" w:space="0" w:color="000000"/>
              <w:left w:val="single" w:sz="6" w:space="0" w:color="000000"/>
              <w:bottom w:val="single" w:sz="6" w:space="0" w:color="000000"/>
              <w:right w:val="single" w:sz="6" w:space="0" w:color="000000"/>
            </w:tcBorders>
          </w:tcPr>
          <w:p w14:paraId="3B0DFBB8"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Відповідь не вірна або менше 60% інформації, або відсутня</w:t>
            </w:r>
          </w:p>
        </w:tc>
      </w:tr>
    </w:tbl>
    <w:p w14:paraId="6EB9F3A6" w14:textId="77777777" w:rsidR="002642FC" w:rsidRPr="00334944" w:rsidRDefault="002642FC">
      <w:pPr>
        <w:spacing w:line="240" w:lineRule="auto"/>
        <w:jc w:val="both"/>
        <w:rPr>
          <w:rFonts w:ascii="Calibri" w:eastAsia="Calibri" w:hAnsi="Calibri" w:cs="Calibri"/>
          <w:i/>
          <w:color w:val="000000" w:themeColor="text1"/>
          <w:sz w:val="24"/>
          <w:szCs w:val="24"/>
        </w:rPr>
      </w:pPr>
    </w:p>
    <w:p w14:paraId="6EC514B3" w14:textId="77777777" w:rsidR="002642FC" w:rsidRPr="00334944" w:rsidRDefault="00334944">
      <w:pPr>
        <w:spacing w:line="240" w:lineRule="auto"/>
        <w:ind w:firstLine="708"/>
        <w:jc w:val="right"/>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Критерії оцінювання Питан</w:t>
      </w:r>
      <w:r w:rsidR="00F27EC5">
        <w:rPr>
          <w:rFonts w:ascii="Calibri" w:eastAsia="Calibri" w:hAnsi="Calibri" w:cs="Calibri"/>
          <w:i/>
          <w:color w:val="000000" w:themeColor="text1"/>
          <w:sz w:val="24"/>
          <w:szCs w:val="24"/>
        </w:rPr>
        <w:t>ь</w:t>
      </w:r>
      <w:r w:rsidRPr="00334944">
        <w:rPr>
          <w:rFonts w:ascii="Calibri" w:eastAsia="Calibri" w:hAnsi="Calibri" w:cs="Calibri"/>
          <w:i/>
          <w:color w:val="000000" w:themeColor="text1"/>
          <w:sz w:val="24"/>
          <w:szCs w:val="24"/>
        </w:rPr>
        <w:t xml:space="preserve"> </w:t>
      </w:r>
      <w:r w:rsidR="00F27EC5">
        <w:rPr>
          <w:rFonts w:ascii="Calibri" w:eastAsia="Calibri" w:hAnsi="Calibri" w:cs="Calibri"/>
          <w:i/>
          <w:color w:val="000000" w:themeColor="text1"/>
          <w:sz w:val="24"/>
          <w:szCs w:val="24"/>
        </w:rPr>
        <w:t>7,8</w:t>
      </w:r>
      <w:r w:rsidRPr="00334944">
        <w:rPr>
          <w:rFonts w:ascii="Calibri" w:eastAsia="Calibri" w:hAnsi="Calibri" w:cs="Calibri"/>
          <w:i/>
          <w:color w:val="000000" w:themeColor="text1"/>
          <w:sz w:val="24"/>
          <w:szCs w:val="24"/>
        </w:rPr>
        <w:t xml:space="preserve"> іспиту</w:t>
      </w:r>
      <w:r w:rsidRPr="00334944">
        <w:rPr>
          <w:rFonts w:ascii="Calibri" w:eastAsia="Calibri" w:hAnsi="Calibri" w:cs="Calibri"/>
          <w:i/>
          <w:color w:val="000000" w:themeColor="text1"/>
          <w:sz w:val="24"/>
          <w:szCs w:val="24"/>
        </w:rPr>
        <w:tab/>
        <w:t>Таблиця 8.7</w:t>
      </w:r>
    </w:p>
    <w:tbl>
      <w:tblPr>
        <w:tblStyle w:val="ab"/>
        <w:tblW w:w="8198" w:type="dxa"/>
        <w:jc w:val="center"/>
        <w:tblLayout w:type="fixed"/>
        <w:tblLook w:val="0000" w:firstRow="0" w:lastRow="0" w:firstColumn="0" w:lastColumn="0" w:noHBand="0" w:noVBand="0"/>
      </w:tblPr>
      <w:tblGrid>
        <w:gridCol w:w="854"/>
        <w:gridCol w:w="7344"/>
      </w:tblGrid>
      <w:tr w:rsidR="00334944" w:rsidRPr="00334944" w14:paraId="733ACE1D" w14:textId="77777777">
        <w:trPr>
          <w:jc w:val="center"/>
        </w:trPr>
        <w:tc>
          <w:tcPr>
            <w:tcW w:w="854" w:type="dxa"/>
            <w:tcBorders>
              <w:top w:val="single" w:sz="6" w:space="0" w:color="000000"/>
              <w:left w:val="single" w:sz="6" w:space="0" w:color="000000"/>
              <w:bottom w:val="single" w:sz="6" w:space="0" w:color="000000"/>
              <w:right w:val="single" w:sz="6" w:space="0" w:color="000000"/>
            </w:tcBorders>
          </w:tcPr>
          <w:p w14:paraId="19B7F85D"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Бали</w:t>
            </w:r>
          </w:p>
        </w:tc>
        <w:tc>
          <w:tcPr>
            <w:tcW w:w="7344" w:type="dxa"/>
            <w:tcBorders>
              <w:top w:val="single" w:sz="6" w:space="0" w:color="000000"/>
              <w:left w:val="single" w:sz="6" w:space="0" w:color="000000"/>
              <w:bottom w:val="single" w:sz="6" w:space="0" w:color="000000"/>
              <w:right w:val="single" w:sz="6" w:space="0" w:color="000000"/>
            </w:tcBorders>
          </w:tcPr>
          <w:p w14:paraId="41BFB976"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Критерій оцінювання</w:t>
            </w:r>
          </w:p>
        </w:tc>
      </w:tr>
      <w:tr w:rsidR="00334944" w:rsidRPr="00334944" w14:paraId="2502D46A"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32021E1B" w14:textId="77777777" w:rsidR="002642FC" w:rsidRPr="00334944" w:rsidRDefault="00F27EC5">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4</w:t>
            </w:r>
          </w:p>
        </w:tc>
        <w:tc>
          <w:tcPr>
            <w:tcW w:w="7344" w:type="dxa"/>
            <w:tcBorders>
              <w:top w:val="single" w:sz="6" w:space="0" w:color="000000"/>
              <w:left w:val="single" w:sz="6" w:space="0" w:color="000000"/>
              <w:bottom w:val="single" w:sz="6" w:space="0" w:color="000000"/>
              <w:right w:val="single" w:sz="6" w:space="0" w:color="000000"/>
            </w:tcBorders>
            <w:vAlign w:val="center"/>
          </w:tcPr>
          <w:p w14:paraId="1649B71F"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Відмінна відповідь (не менше 95% інформації), можливі несуттєві зауваження та неточності</w:t>
            </w:r>
          </w:p>
        </w:tc>
      </w:tr>
      <w:tr w:rsidR="00334944" w:rsidRPr="00334944" w14:paraId="431CD844"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789BAA2A" w14:textId="77777777" w:rsidR="002642FC" w:rsidRPr="00334944" w:rsidRDefault="00F27EC5">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3</w:t>
            </w:r>
            <w:r w:rsidR="00334944" w:rsidRPr="00334944">
              <w:rPr>
                <w:rFonts w:ascii="Calibri" w:eastAsia="Calibri" w:hAnsi="Calibri" w:cs="Calibri"/>
                <w:i/>
                <w:color w:val="000000" w:themeColor="text1"/>
                <w:sz w:val="24"/>
                <w:szCs w:val="24"/>
              </w:rPr>
              <w:t>.</w:t>
            </w:r>
            <w:r>
              <w:rPr>
                <w:rFonts w:ascii="Calibri" w:eastAsia="Calibri" w:hAnsi="Calibri" w:cs="Calibri"/>
                <w:i/>
                <w:color w:val="000000" w:themeColor="text1"/>
                <w:sz w:val="24"/>
                <w:szCs w:val="24"/>
              </w:rPr>
              <w:t>5</w:t>
            </w:r>
          </w:p>
        </w:tc>
        <w:tc>
          <w:tcPr>
            <w:tcW w:w="7344" w:type="dxa"/>
            <w:tcBorders>
              <w:top w:val="single" w:sz="6" w:space="0" w:color="000000"/>
              <w:left w:val="single" w:sz="6" w:space="0" w:color="000000"/>
              <w:bottom w:val="single" w:sz="6" w:space="0" w:color="000000"/>
              <w:right w:val="single" w:sz="6" w:space="0" w:color="000000"/>
            </w:tcBorders>
            <w:vAlign w:val="center"/>
          </w:tcPr>
          <w:p w14:paraId="06DC0E4A"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Дуже добра відповідь (не менше 85% інформації), помилок немає, відповідь на переважну більшість питань, творче мислення</w:t>
            </w:r>
          </w:p>
        </w:tc>
      </w:tr>
      <w:tr w:rsidR="00334944" w:rsidRPr="00334944" w14:paraId="0CA7A780"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44A18910" w14:textId="77777777" w:rsidR="002642FC" w:rsidRPr="00334944" w:rsidRDefault="00F27EC5">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3</w:t>
            </w:r>
            <w:r w:rsidR="00334944" w:rsidRPr="00334944">
              <w:rPr>
                <w:rFonts w:ascii="Calibri" w:eastAsia="Calibri" w:hAnsi="Calibri" w:cs="Calibri"/>
                <w:i/>
                <w:color w:val="000000" w:themeColor="text1"/>
                <w:sz w:val="24"/>
                <w:szCs w:val="24"/>
              </w:rPr>
              <w:t>4</w:t>
            </w:r>
          </w:p>
        </w:tc>
        <w:tc>
          <w:tcPr>
            <w:tcW w:w="7344" w:type="dxa"/>
            <w:tcBorders>
              <w:top w:val="single" w:sz="6" w:space="0" w:color="000000"/>
              <w:left w:val="single" w:sz="6" w:space="0" w:color="000000"/>
              <w:bottom w:val="single" w:sz="6" w:space="0" w:color="000000"/>
              <w:right w:val="single" w:sz="6" w:space="0" w:color="000000"/>
            </w:tcBorders>
            <w:vAlign w:val="center"/>
          </w:tcPr>
          <w:p w14:paraId="0413F4EC"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Добра відповідь (не менше 75% інформації), помилок немає, відповідь на більшість питань, окремі недоліки</w:t>
            </w:r>
          </w:p>
        </w:tc>
      </w:tr>
      <w:tr w:rsidR="00334944" w:rsidRPr="00334944" w14:paraId="22FAA08D"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16D1A1F5" w14:textId="77777777" w:rsidR="002642FC" w:rsidRPr="00334944" w:rsidRDefault="00F27EC5">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2</w:t>
            </w:r>
            <w:r w:rsidR="00334944" w:rsidRPr="00334944">
              <w:rPr>
                <w:rFonts w:ascii="Calibri" w:eastAsia="Calibri" w:hAnsi="Calibri" w:cs="Calibri"/>
                <w:i/>
                <w:color w:val="000000" w:themeColor="text1"/>
                <w:sz w:val="24"/>
                <w:szCs w:val="24"/>
              </w:rPr>
              <w:t>.</w:t>
            </w:r>
            <w:r>
              <w:rPr>
                <w:rFonts w:ascii="Calibri" w:eastAsia="Calibri" w:hAnsi="Calibri" w:cs="Calibri"/>
                <w:i/>
                <w:color w:val="000000" w:themeColor="text1"/>
                <w:sz w:val="24"/>
                <w:szCs w:val="24"/>
              </w:rPr>
              <w:t>5</w:t>
            </w:r>
          </w:p>
        </w:tc>
        <w:tc>
          <w:tcPr>
            <w:tcW w:w="7344" w:type="dxa"/>
            <w:tcBorders>
              <w:top w:val="single" w:sz="6" w:space="0" w:color="000000"/>
              <w:left w:val="single" w:sz="6" w:space="0" w:color="000000"/>
              <w:bottom w:val="single" w:sz="6" w:space="0" w:color="000000"/>
              <w:right w:val="single" w:sz="6" w:space="0" w:color="000000"/>
            </w:tcBorders>
            <w:vAlign w:val="center"/>
          </w:tcPr>
          <w:p w14:paraId="033F0049"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Достатня відповідь (не менше 60% інформації) є зауваження, відповідь тільки на частину питань</w:t>
            </w:r>
          </w:p>
        </w:tc>
      </w:tr>
      <w:tr w:rsidR="00334944" w:rsidRPr="00334944" w14:paraId="601AB68C"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03EE0544" w14:textId="77777777" w:rsidR="002642FC" w:rsidRPr="00334944" w:rsidRDefault="00F27EC5">
            <w:pPr>
              <w:spacing w:line="240" w:lineRule="auto"/>
              <w:jc w:val="both"/>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2</w:t>
            </w:r>
          </w:p>
        </w:tc>
        <w:tc>
          <w:tcPr>
            <w:tcW w:w="7344" w:type="dxa"/>
            <w:tcBorders>
              <w:top w:val="single" w:sz="6" w:space="0" w:color="000000"/>
              <w:left w:val="single" w:sz="6" w:space="0" w:color="000000"/>
              <w:bottom w:val="single" w:sz="6" w:space="0" w:color="000000"/>
              <w:right w:val="single" w:sz="6" w:space="0" w:color="000000"/>
            </w:tcBorders>
            <w:vAlign w:val="center"/>
          </w:tcPr>
          <w:p w14:paraId="5D4CA31F"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Задовільна відповідь (не менше 60% інформації), суттєві помилки, відповідь на поодинокі питання, не може пояснити результати</w:t>
            </w:r>
          </w:p>
        </w:tc>
      </w:tr>
      <w:tr w:rsidR="00334944" w:rsidRPr="00334944" w14:paraId="782EFB65" w14:textId="77777777">
        <w:trPr>
          <w:jc w:val="center"/>
        </w:trPr>
        <w:tc>
          <w:tcPr>
            <w:tcW w:w="854" w:type="dxa"/>
            <w:tcBorders>
              <w:top w:val="single" w:sz="6" w:space="0" w:color="000000"/>
              <w:left w:val="single" w:sz="6" w:space="0" w:color="000000"/>
              <w:bottom w:val="single" w:sz="6" w:space="0" w:color="000000"/>
              <w:right w:val="single" w:sz="6" w:space="0" w:color="000000"/>
            </w:tcBorders>
          </w:tcPr>
          <w:p w14:paraId="7BDA1456"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0,0</w:t>
            </w:r>
          </w:p>
        </w:tc>
        <w:tc>
          <w:tcPr>
            <w:tcW w:w="7344" w:type="dxa"/>
            <w:tcBorders>
              <w:top w:val="single" w:sz="6" w:space="0" w:color="000000"/>
              <w:left w:val="single" w:sz="6" w:space="0" w:color="000000"/>
              <w:bottom w:val="single" w:sz="6" w:space="0" w:color="000000"/>
              <w:right w:val="single" w:sz="6" w:space="0" w:color="000000"/>
            </w:tcBorders>
          </w:tcPr>
          <w:p w14:paraId="784B34A1"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Відповідь не вірна або менше 60% інформації, або відсутня</w:t>
            </w:r>
          </w:p>
        </w:tc>
      </w:tr>
    </w:tbl>
    <w:p w14:paraId="3D6F5C16" w14:textId="77777777" w:rsidR="002642FC" w:rsidRPr="00334944" w:rsidRDefault="002642FC">
      <w:pPr>
        <w:spacing w:line="240" w:lineRule="auto"/>
        <w:jc w:val="both"/>
        <w:rPr>
          <w:rFonts w:ascii="Calibri" w:eastAsia="Calibri" w:hAnsi="Calibri" w:cs="Calibri"/>
          <w:i/>
          <w:color w:val="000000" w:themeColor="text1"/>
          <w:sz w:val="24"/>
          <w:szCs w:val="24"/>
        </w:rPr>
      </w:pPr>
    </w:p>
    <w:p w14:paraId="742C7E59" w14:textId="77777777"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8.</w:t>
      </w:r>
      <w:r w:rsidR="00F27EC5">
        <w:rPr>
          <w:rFonts w:ascii="Calibri" w:eastAsia="Calibri" w:hAnsi="Calibri" w:cs="Calibri"/>
          <w:i/>
          <w:color w:val="000000" w:themeColor="text1"/>
          <w:sz w:val="24"/>
          <w:szCs w:val="24"/>
        </w:rPr>
        <w:t>6</w:t>
      </w:r>
      <w:r w:rsidRPr="00334944">
        <w:rPr>
          <w:rFonts w:ascii="Calibri" w:eastAsia="Calibri" w:hAnsi="Calibri" w:cs="Calibri"/>
          <w:i/>
          <w:color w:val="000000" w:themeColor="text1"/>
          <w:sz w:val="24"/>
          <w:szCs w:val="24"/>
        </w:rPr>
        <w:t>. Розрахунок шкали рейтингу з дисципліни (rd):</w:t>
      </w:r>
    </w:p>
    <w:p w14:paraId="69F80BAC" w14:textId="77777777"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Сума вагових балів контрольних заходів протягом семестру складає: Rc = </w:t>
      </w:r>
      <w:r w:rsidRPr="00334944">
        <w:rPr>
          <w:rFonts w:ascii="Calibri" w:eastAsia="Calibri" w:hAnsi="Calibri" w:cs="Calibri"/>
          <w:i/>
          <w:noProof/>
          <w:color w:val="000000" w:themeColor="text1"/>
          <w:sz w:val="24"/>
          <w:szCs w:val="24"/>
        </w:rPr>
        <w:drawing>
          <wp:inline distT="0" distB="0" distL="114300" distR="114300" wp14:anchorId="5EAFF29A" wp14:editId="1EFAF04A">
            <wp:extent cx="304800" cy="3429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4800" cy="342900"/>
                    </a:xfrm>
                    <a:prstGeom prst="rect">
                      <a:avLst/>
                    </a:prstGeom>
                    <a:ln/>
                  </pic:spPr>
                </pic:pic>
              </a:graphicData>
            </a:graphic>
          </wp:inline>
        </w:drawing>
      </w:r>
      <w:r w:rsidRPr="00334944">
        <w:rPr>
          <w:rFonts w:ascii="Calibri" w:eastAsia="Calibri" w:hAnsi="Calibri" w:cs="Calibri"/>
          <w:i/>
          <w:color w:val="000000" w:themeColor="text1"/>
          <w:sz w:val="24"/>
          <w:szCs w:val="24"/>
        </w:rPr>
        <w:t xml:space="preserve">де r - рейтингові або вагові бали за кожний вид робіт з дисципліни (табл. 8.2-8.7). Rc = </w:t>
      </w:r>
      <w:r w:rsidR="00F27EC5">
        <w:rPr>
          <w:rFonts w:ascii="Calibri" w:eastAsia="Calibri" w:hAnsi="Calibri" w:cs="Calibri"/>
          <w:i/>
          <w:color w:val="000000" w:themeColor="text1"/>
          <w:sz w:val="24"/>
          <w:szCs w:val="24"/>
        </w:rPr>
        <w:t>36</w:t>
      </w:r>
      <w:r w:rsidRPr="00334944">
        <w:rPr>
          <w:rFonts w:ascii="Calibri" w:eastAsia="Calibri" w:hAnsi="Calibri" w:cs="Calibri"/>
          <w:i/>
          <w:color w:val="000000" w:themeColor="text1"/>
          <w:sz w:val="24"/>
          <w:szCs w:val="24"/>
        </w:rPr>
        <w:t xml:space="preserve">пр + </w:t>
      </w:r>
      <w:r w:rsidR="00F27EC5">
        <w:rPr>
          <w:rFonts w:ascii="Calibri" w:eastAsia="Calibri" w:hAnsi="Calibri" w:cs="Calibri"/>
          <w:i/>
          <w:color w:val="000000" w:themeColor="text1"/>
          <w:sz w:val="24"/>
          <w:szCs w:val="24"/>
        </w:rPr>
        <w:t>24</w:t>
      </w:r>
      <w:r w:rsidRPr="00334944">
        <w:rPr>
          <w:rFonts w:ascii="Calibri" w:eastAsia="Calibri" w:hAnsi="Calibri" w:cs="Calibri"/>
          <w:i/>
          <w:color w:val="000000" w:themeColor="text1"/>
          <w:sz w:val="24"/>
          <w:szCs w:val="24"/>
        </w:rPr>
        <w:t xml:space="preserve"> мкр = 60 балів.</w:t>
      </w:r>
    </w:p>
    <w:p w14:paraId="6BE4C2B0" w14:textId="77777777"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Екзаменаційна складова RE шкали дорівнює (табл. 8.</w:t>
      </w:r>
      <w:r w:rsidR="00F27EC5">
        <w:rPr>
          <w:rFonts w:ascii="Calibri" w:eastAsia="Calibri" w:hAnsi="Calibri" w:cs="Calibri"/>
          <w:i/>
          <w:color w:val="000000" w:themeColor="text1"/>
          <w:sz w:val="24"/>
          <w:szCs w:val="24"/>
        </w:rPr>
        <w:t>7</w:t>
      </w:r>
      <w:r w:rsidRPr="00334944">
        <w:rPr>
          <w:rFonts w:ascii="Calibri" w:eastAsia="Calibri" w:hAnsi="Calibri" w:cs="Calibri"/>
          <w:i/>
          <w:color w:val="000000" w:themeColor="text1"/>
          <w:sz w:val="24"/>
          <w:szCs w:val="24"/>
        </w:rPr>
        <w:t>): RE = 60 балів.</w:t>
      </w:r>
    </w:p>
    <w:p w14:paraId="420DC7C8" w14:textId="77777777" w:rsidR="002642FC" w:rsidRPr="00334944" w:rsidRDefault="00334944">
      <w:pPr>
        <w:spacing w:line="240" w:lineRule="auto"/>
        <w:ind w:firstLine="708"/>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Таким чином, рейтингова шкала з дисципліни складає RD = Rc + RE = 50 + 50= 100 балів.</w:t>
      </w:r>
    </w:p>
    <w:p w14:paraId="25B62896" w14:textId="77777777" w:rsidR="002642FC" w:rsidRPr="00334944" w:rsidRDefault="002642FC">
      <w:pPr>
        <w:spacing w:line="240" w:lineRule="auto"/>
        <w:jc w:val="both"/>
        <w:rPr>
          <w:rFonts w:ascii="Calibri" w:eastAsia="Calibri" w:hAnsi="Calibri" w:cs="Calibri"/>
          <w:i/>
          <w:color w:val="000000" w:themeColor="text1"/>
          <w:sz w:val="24"/>
          <w:szCs w:val="24"/>
        </w:rPr>
      </w:pPr>
    </w:p>
    <w:p w14:paraId="583FCFAB" w14:textId="77777777" w:rsidR="002642FC" w:rsidRPr="00334944" w:rsidRDefault="002642FC">
      <w:pPr>
        <w:spacing w:line="240" w:lineRule="auto"/>
        <w:jc w:val="both"/>
        <w:rPr>
          <w:rFonts w:ascii="Calibri" w:eastAsia="Calibri" w:hAnsi="Calibri" w:cs="Calibri"/>
          <w:i/>
          <w:color w:val="000000" w:themeColor="text1"/>
          <w:sz w:val="24"/>
          <w:szCs w:val="24"/>
        </w:rPr>
      </w:pPr>
    </w:p>
    <w:p w14:paraId="230EB069" w14:textId="77777777" w:rsidR="002642FC" w:rsidRPr="00334944" w:rsidRDefault="00334944">
      <w:pPr>
        <w:pBdr>
          <w:top w:val="nil"/>
          <w:left w:val="nil"/>
          <w:bottom w:val="nil"/>
          <w:right w:val="nil"/>
          <w:between w:val="nil"/>
        </w:pBdr>
        <w:spacing w:line="240" w:lineRule="auto"/>
        <w:jc w:val="right"/>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Таблиця відповідності рейтингових балів оцінкам за університетською шкалою. Таблиця 8.</w:t>
      </w:r>
      <w:r w:rsidR="00F27EC5">
        <w:rPr>
          <w:rFonts w:ascii="Calibri" w:eastAsia="Calibri" w:hAnsi="Calibri" w:cs="Calibri"/>
          <w:i/>
          <w:color w:val="000000" w:themeColor="text1"/>
          <w:sz w:val="24"/>
          <w:szCs w:val="24"/>
        </w:rPr>
        <w:t>7</w:t>
      </w:r>
    </w:p>
    <w:tbl>
      <w:tblPr>
        <w:tblStyle w:val="ac"/>
        <w:tblW w:w="6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tblGrid>
      <w:tr w:rsidR="00334944" w:rsidRPr="00334944" w14:paraId="2B0F35BC" w14:textId="77777777">
        <w:trPr>
          <w:jc w:val="center"/>
        </w:trPr>
        <w:tc>
          <w:tcPr>
            <w:tcW w:w="3119" w:type="dxa"/>
          </w:tcPr>
          <w:p w14:paraId="05926518" w14:textId="77777777" w:rsidR="002642FC" w:rsidRPr="00334944" w:rsidRDefault="00334944">
            <w:pPr>
              <w:widowControl w:val="0"/>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Кількість балів</w:t>
            </w:r>
          </w:p>
        </w:tc>
        <w:tc>
          <w:tcPr>
            <w:tcW w:w="2977" w:type="dxa"/>
          </w:tcPr>
          <w:p w14:paraId="5C3CFEFE" w14:textId="77777777" w:rsidR="002642FC" w:rsidRPr="00334944" w:rsidRDefault="00334944">
            <w:pPr>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Оцінка</w:t>
            </w:r>
          </w:p>
        </w:tc>
      </w:tr>
      <w:tr w:rsidR="00334944" w:rsidRPr="00334944" w14:paraId="06525361" w14:textId="77777777">
        <w:trPr>
          <w:jc w:val="center"/>
        </w:trPr>
        <w:tc>
          <w:tcPr>
            <w:tcW w:w="3119" w:type="dxa"/>
          </w:tcPr>
          <w:p w14:paraId="018D3083" w14:textId="77777777" w:rsidR="002642FC" w:rsidRPr="00334944" w:rsidRDefault="00334944">
            <w:pPr>
              <w:widowControl w:val="0"/>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100-95</w:t>
            </w:r>
          </w:p>
        </w:tc>
        <w:tc>
          <w:tcPr>
            <w:tcW w:w="2977" w:type="dxa"/>
            <w:vAlign w:val="center"/>
          </w:tcPr>
          <w:p w14:paraId="208AC272" w14:textId="77777777" w:rsidR="002642FC" w:rsidRPr="00334944" w:rsidRDefault="00334944">
            <w:pPr>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Відмінно</w:t>
            </w:r>
          </w:p>
        </w:tc>
      </w:tr>
      <w:tr w:rsidR="00334944" w:rsidRPr="00334944" w14:paraId="00C414E2" w14:textId="77777777">
        <w:trPr>
          <w:jc w:val="center"/>
        </w:trPr>
        <w:tc>
          <w:tcPr>
            <w:tcW w:w="3119" w:type="dxa"/>
          </w:tcPr>
          <w:p w14:paraId="1F55658D" w14:textId="77777777" w:rsidR="002642FC" w:rsidRPr="00334944" w:rsidRDefault="00334944">
            <w:pPr>
              <w:widowControl w:val="0"/>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94-85</w:t>
            </w:r>
          </w:p>
        </w:tc>
        <w:tc>
          <w:tcPr>
            <w:tcW w:w="2977" w:type="dxa"/>
            <w:vAlign w:val="center"/>
          </w:tcPr>
          <w:p w14:paraId="2A25A1FC" w14:textId="77777777" w:rsidR="002642FC" w:rsidRPr="00334944" w:rsidRDefault="00334944">
            <w:pPr>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Дуже добре</w:t>
            </w:r>
          </w:p>
        </w:tc>
      </w:tr>
      <w:tr w:rsidR="00334944" w:rsidRPr="00334944" w14:paraId="3FCF1C35" w14:textId="77777777">
        <w:trPr>
          <w:jc w:val="center"/>
        </w:trPr>
        <w:tc>
          <w:tcPr>
            <w:tcW w:w="3119" w:type="dxa"/>
          </w:tcPr>
          <w:p w14:paraId="7D61D324" w14:textId="77777777" w:rsidR="002642FC" w:rsidRPr="00334944" w:rsidRDefault="00334944">
            <w:pPr>
              <w:widowControl w:val="0"/>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84-75</w:t>
            </w:r>
          </w:p>
        </w:tc>
        <w:tc>
          <w:tcPr>
            <w:tcW w:w="2977" w:type="dxa"/>
            <w:vAlign w:val="center"/>
          </w:tcPr>
          <w:p w14:paraId="2CEDF4A5" w14:textId="77777777" w:rsidR="002642FC" w:rsidRPr="00334944" w:rsidRDefault="00334944">
            <w:pPr>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Добре</w:t>
            </w:r>
          </w:p>
        </w:tc>
      </w:tr>
      <w:tr w:rsidR="00334944" w:rsidRPr="00334944" w14:paraId="14F247E4" w14:textId="77777777">
        <w:trPr>
          <w:jc w:val="center"/>
        </w:trPr>
        <w:tc>
          <w:tcPr>
            <w:tcW w:w="3119" w:type="dxa"/>
          </w:tcPr>
          <w:p w14:paraId="0779F4EC" w14:textId="77777777" w:rsidR="002642FC" w:rsidRPr="00334944" w:rsidRDefault="00334944">
            <w:pPr>
              <w:widowControl w:val="0"/>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74-65</w:t>
            </w:r>
          </w:p>
        </w:tc>
        <w:tc>
          <w:tcPr>
            <w:tcW w:w="2977" w:type="dxa"/>
            <w:vAlign w:val="center"/>
          </w:tcPr>
          <w:p w14:paraId="6CB5C923" w14:textId="77777777" w:rsidR="002642FC" w:rsidRPr="00334944" w:rsidRDefault="00334944">
            <w:pPr>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Задовільно</w:t>
            </w:r>
          </w:p>
        </w:tc>
      </w:tr>
      <w:tr w:rsidR="00334944" w:rsidRPr="00334944" w14:paraId="3175C1F0" w14:textId="77777777">
        <w:trPr>
          <w:jc w:val="center"/>
        </w:trPr>
        <w:tc>
          <w:tcPr>
            <w:tcW w:w="3119" w:type="dxa"/>
          </w:tcPr>
          <w:p w14:paraId="2DBCB931" w14:textId="77777777" w:rsidR="002642FC" w:rsidRPr="00334944" w:rsidRDefault="00334944">
            <w:pPr>
              <w:widowControl w:val="0"/>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64-60</w:t>
            </w:r>
          </w:p>
        </w:tc>
        <w:tc>
          <w:tcPr>
            <w:tcW w:w="2977" w:type="dxa"/>
            <w:vAlign w:val="center"/>
          </w:tcPr>
          <w:p w14:paraId="3C194B97" w14:textId="77777777" w:rsidR="002642FC" w:rsidRPr="00334944" w:rsidRDefault="00334944">
            <w:pPr>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Достатньо</w:t>
            </w:r>
          </w:p>
        </w:tc>
      </w:tr>
      <w:tr w:rsidR="00334944" w:rsidRPr="00334944" w14:paraId="170D6262" w14:textId="77777777">
        <w:trPr>
          <w:jc w:val="center"/>
        </w:trPr>
        <w:tc>
          <w:tcPr>
            <w:tcW w:w="3119" w:type="dxa"/>
          </w:tcPr>
          <w:p w14:paraId="0D9DE51D" w14:textId="77777777" w:rsidR="002642FC" w:rsidRPr="00334944" w:rsidRDefault="00334944">
            <w:pPr>
              <w:widowControl w:val="0"/>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Менше 60</w:t>
            </w:r>
          </w:p>
        </w:tc>
        <w:tc>
          <w:tcPr>
            <w:tcW w:w="2977" w:type="dxa"/>
            <w:vAlign w:val="center"/>
          </w:tcPr>
          <w:p w14:paraId="7D6B439A" w14:textId="77777777" w:rsidR="002642FC" w:rsidRPr="00334944" w:rsidRDefault="00334944">
            <w:pPr>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Незадовільно</w:t>
            </w:r>
          </w:p>
        </w:tc>
      </w:tr>
      <w:tr w:rsidR="00334944" w:rsidRPr="00334944" w14:paraId="38242F8D" w14:textId="77777777">
        <w:trPr>
          <w:jc w:val="center"/>
        </w:trPr>
        <w:tc>
          <w:tcPr>
            <w:tcW w:w="3119" w:type="dxa"/>
            <w:vAlign w:val="center"/>
          </w:tcPr>
          <w:p w14:paraId="778411C1" w14:textId="77777777" w:rsidR="002642FC" w:rsidRPr="00334944" w:rsidRDefault="00334944">
            <w:pPr>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Не виконані умови допуску</w:t>
            </w:r>
          </w:p>
        </w:tc>
        <w:tc>
          <w:tcPr>
            <w:tcW w:w="2977" w:type="dxa"/>
            <w:vAlign w:val="center"/>
          </w:tcPr>
          <w:p w14:paraId="20AA163F" w14:textId="77777777" w:rsidR="002642FC" w:rsidRPr="00334944" w:rsidRDefault="00334944">
            <w:pPr>
              <w:spacing w:line="240" w:lineRule="auto"/>
              <w:jc w:val="center"/>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Не допущено</w:t>
            </w:r>
          </w:p>
        </w:tc>
      </w:tr>
    </w:tbl>
    <w:p w14:paraId="5F4104B2" w14:textId="77777777" w:rsidR="002642FC" w:rsidRPr="00334944" w:rsidRDefault="002642FC">
      <w:pPr>
        <w:pStyle w:val="Heading1"/>
        <w:spacing w:line="240" w:lineRule="auto"/>
        <w:ind w:firstLine="360"/>
        <w:rPr>
          <w:color w:val="000000" w:themeColor="text1"/>
        </w:rPr>
      </w:pPr>
    </w:p>
    <w:p w14:paraId="5C5DFDA6" w14:textId="77777777" w:rsidR="002642FC" w:rsidRPr="00334944" w:rsidRDefault="00334944">
      <w:pPr>
        <w:pStyle w:val="Heading1"/>
        <w:numPr>
          <w:ilvl w:val="0"/>
          <w:numId w:val="2"/>
        </w:numPr>
        <w:spacing w:line="240" w:lineRule="auto"/>
        <w:rPr>
          <w:color w:val="000000" w:themeColor="text1"/>
        </w:rPr>
      </w:pPr>
      <w:r w:rsidRPr="00334944">
        <w:rPr>
          <w:color w:val="000000" w:themeColor="text1"/>
        </w:rPr>
        <w:t>Додаткова інформація з дисципліни (освітнього компонента)</w:t>
      </w:r>
    </w:p>
    <w:p w14:paraId="1CD8B31B" w14:textId="77777777" w:rsidR="002642FC" w:rsidRPr="00334944" w:rsidRDefault="00334944">
      <w:pPr>
        <w:pBdr>
          <w:top w:val="nil"/>
          <w:left w:val="nil"/>
          <w:bottom w:val="nil"/>
          <w:right w:val="nil"/>
          <w:between w:val="nil"/>
        </w:pBdr>
        <w:spacing w:after="120" w:line="240" w:lineRule="auto"/>
        <w:ind w:left="720"/>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Перелік питань, які виносяться на семестровий контроль </w:t>
      </w:r>
    </w:p>
    <w:p w14:paraId="405BD891" w14:textId="77777777" w:rsidR="002642FC" w:rsidRPr="00334944" w:rsidRDefault="00334944">
      <w:pPr>
        <w:widowControl w:val="0"/>
        <w:spacing w:line="240" w:lineRule="auto"/>
        <w:rPr>
          <w:rFonts w:ascii="Calibri" w:eastAsia="Calibri" w:hAnsi="Calibri" w:cs="Calibri"/>
          <w:i/>
          <w:color w:val="000000" w:themeColor="text1"/>
          <w:sz w:val="24"/>
          <w:szCs w:val="24"/>
        </w:rPr>
      </w:pPr>
      <w:r w:rsidRPr="00334944">
        <w:rPr>
          <w:rFonts w:ascii="Calibri" w:eastAsia="Calibri" w:hAnsi="Calibri" w:cs="Calibri"/>
          <w:i/>
          <w:smallCaps/>
          <w:color w:val="000000" w:themeColor="text1"/>
          <w:sz w:val="24"/>
          <w:szCs w:val="24"/>
        </w:rPr>
        <w:t xml:space="preserve">1  </w:t>
      </w:r>
      <w:r w:rsidRPr="00334944">
        <w:rPr>
          <w:rFonts w:ascii="Calibri" w:eastAsia="Calibri" w:hAnsi="Calibri" w:cs="Calibri"/>
          <w:i/>
          <w:color w:val="000000" w:themeColor="text1"/>
          <w:sz w:val="24"/>
          <w:szCs w:val="24"/>
        </w:rPr>
        <w:t xml:space="preserve">Типові задачі проектування різального інструмента. </w:t>
      </w:r>
    </w:p>
    <w:p w14:paraId="1E9010A3" w14:textId="77777777" w:rsidR="002642FC" w:rsidRPr="00334944" w:rsidRDefault="00334944">
      <w:pPr>
        <w:widowControl w:val="0"/>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2  Методи ріщення задач проектування різального інструмента з використання ЕОМ.  </w:t>
      </w:r>
    </w:p>
    <w:p w14:paraId="17DB0E84" w14:textId="77777777" w:rsidR="002642FC" w:rsidRPr="00334944" w:rsidRDefault="00334944">
      <w:pPr>
        <w:keepNext/>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3 </w:t>
      </w:r>
      <w:r w:rsidRPr="00334944">
        <w:rPr>
          <w:rFonts w:ascii="Calibri" w:eastAsia="Calibri" w:hAnsi="Calibri" w:cs="Calibri"/>
          <w:i/>
          <w:smallCaps/>
          <w:color w:val="000000" w:themeColor="text1"/>
          <w:sz w:val="24"/>
          <w:szCs w:val="24"/>
        </w:rPr>
        <w:t xml:space="preserve"> </w:t>
      </w:r>
      <w:r w:rsidRPr="00334944">
        <w:rPr>
          <w:rFonts w:ascii="Calibri" w:eastAsia="Calibri" w:hAnsi="Calibri" w:cs="Calibri"/>
          <w:i/>
          <w:color w:val="000000" w:themeColor="text1"/>
          <w:sz w:val="24"/>
          <w:szCs w:val="24"/>
        </w:rPr>
        <w:t>Структура і зміст САПР інструмента</w:t>
      </w:r>
      <w:r w:rsidRPr="00334944">
        <w:rPr>
          <w:rFonts w:ascii="Calibri" w:eastAsia="Calibri" w:hAnsi="Calibri" w:cs="Calibri"/>
          <w:i/>
          <w:smallCaps/>
          <w:color w:val="000000" w:themeColor="text1"/>
          <w:sz w:val="24"/>
          <w:szCs w:val="24"/>
        </w:rPr>
        <w:t xml:space="preserve"> </w:t>
      </w:r>
      <w:r w:rsidRPr="00334944">
        <w:rPr>
          <w:rFonts w:ascii="Calibri" w:eastAsia="Calibri" w:hAnsi="Calibri" w:cs="Calibri"/>
          <w:i/>
          <w:color w:val="000000" w:themeColor="text1"/>
          <w:sz w:val="24"/>
          <w:szCs w:val="24"/>
        </w:rPr>
        <w:t>(підсистеми і їх компоненти).</w:t>
      </w:r>
    </w:p>
    <w:p w14:paraId="49C89480"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4  Математичне забезпечення САПР інструмента. </w:t>
      </w:r>
    </w:p>
    <w:p w14:paraId="2EF5D555"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5  Інформаційне забезпечення САПР інструмента (інформаційні потоки). </w:t>
      </w:r>
    </w:p>
    <w:p w14:paraId="2805E7C3"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6  Кінематичні схеми формоутворення, поняття про початкову інструментальну поверхню (утворюючі лінії).</w:t>
      </w:r>
    </w:p>
    <w:p w14:paraId="0598DB11"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7  Чотири методи створення утворюючих ліній.</w:t>
      </w:r>
    </w:p>
    <w:p w14:paraId="5418C9A1"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8  Способи утворення початкових інструментальних поверхонь.</w:t>
      </w:r>
    </w:p>
    <w:p w14:paraId="55FC1701"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9  Умови формоутворення поверхонь деталей. Умова існування початкової інструментальної поверхні.</w:t>
      </w:r>
    </w:p>
    <w:p w14:paraId="430B6252"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10. Умова правильного зіткнення вихідної інструментальної поверхні І и поверхні Д без їхнього взаємного впровадження.</w:t>
      </w:r>
    </w:p>
    <w:p w14:paraId="26C7BF47"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11  Умова відсутності перехідних поверхонь на деталях.</w:t>
      </w:r>
    </w:p>
    <w:p w14:paraId="5801D850"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12  Визначення нормалі </w:t>
      </w:r>
      <w:r w:rsidRPr="00334944">
        <w:rPr>
          <w:rFonts w:ascii="Calibri" w:eastAsia="Calibri" w:hAnsi="Calibri" w:cs="Calibri"/>
          <w:i/>
          <w:noProof/>
          <w:color w:val="000000" w:themeColor="text1"/>
          <w:sz w:val="24"/>
          <w:szCs w:val="24"/>
        </w:rPr>
        <w:drawing>
          <wp:inline distT="0" distB="0" distL="114300" distR="114300" wp14:anchorId="1BE10168" wp14:editId="21FFA0F0">
            <wp:extent cx="165100" cy="2159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5100" cy="215900"/>
                    </a:xfrm>
                    <a:prstGeom prst="rect">
                      <a:avLst/>
                    </a:prstGeom>
                    <a:ln/>
                  </pic:spPr>
                </pic:pic>
              </a:graphicData>
            </a:graphic>
          </wp:inline>
        </w:drawing>
      </w:r>
      <w:r w:rsidRPr="00334944">
        <w:rPr>
          <w:rFonts w:ascii="Calibri" w:eastAsia="Calibri" w:hAnsi="Calibri" w:cs="Calibri"/>
          <w:i/>
          <w:color w:val="000000" w:themeColor="text1"/>
          <w:sz w:val="24"/>
          <w:szCs w:val="24"/>
        </w:rPr>
        <w:t xml:space="preserve"> до гвинтової поверхні в різних її точках. </w:t>
      </w:r>
    </w:p>
    <w:p w14:paraId="59D466E1"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13  Визначення вектора-нормалі </w:t>
      </w:r>
      <w:r w:rsidRPr="00334944">
        <w:rPr>
          <w:rFonts w:ascii="Calibri" w:eastAsia="Calibri" w:hAnsi="Calibri" w:cs="Calibri"/>
          <w:i/>
          <w:noProof/>
          <w:color w:val="000000" w:themeColor="text1"/>
          <w:sz w:val="24"/>
          <w:szCs w:val="24"/>
        </w:rPr>
        <w:drawing>
          <wp:inline distT="0" distB="0" distL="114300" distR="114300" wp14:anchorId="66CDECD4" wp14:editId="05037276">
            <wp:extent cx="165100" cy="2159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5100" cy="215900"/>
                    </a:xfrm>
                    <a:prstGeom prst="rect">
                      <a:avLst/>
                    </a:prstGeom>
                    <a:ln/>
                  </pic:spPr>
                </pic:pic>
              </a:graphicData>
            </a:graphic>
          </wp:inline>
        </w:drawing>
      </w:r>
      <w:r w:rsidRPr="00334944">
        <w:rPr>
          <w:rFonts w:ascii="Calibri" w:eastAsia="Calibri" w:hAnsi="Calibri" w:cs="Calibri"/>
          <w:i/>
          <w:color w:val="000000" w:themeColor="text1"/>
          <w:sz w:val="24"/>
          <w:szCs w:val="24"/>
        </w:rPr>
        <w:t xml:space="preserve"> до поверхні обертання.</w:t>
      </w:r>
    </w:p>
    <w:p w14:paraId="447B9C35"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14  Визначення вектора-нормалі </w:t>
      </w:r>
      <w:r w:rsidRPr="00334944">
        <w:rPr>
          <w:rFonts w:ascii="Calibri" w:eastAsia="Calibri" w:hAnsi="Calibri" w:cs="Calibri"/>
          <w:i/>
          <w:noProof/>
          <w:color w:val="000000" w:themeColor="text1"/>
          <w:sz w:val="24"/>
          <w:szCs w:val="24"/>
        </w:rPr>
        <w:drawing>
          <wp:inline distT="0" distB="0" distL="114300" distR="114300" wp14:anchorId="704ACC7D" wp14:editId="0093DD63">
            <wp:extent cx="165100" cy="2159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5100" cy="215900"/>
                    </a:xfrm>
                    <a:prstGeom prst="rect">
                      <a:avLst/>
                    </a:prstGeom>
                    <a:ln/>
                  </pic:spPr>
                </pic:pic>
              </a:graphicData>
            </a:graphic>
          </wp:inline>
        </w:drawing>
      </w:r>
      <w:r w:rsidRPr="00334944">
        <w:rPr>
          <w:rFonts w:ascii="Calibri" w:eastAsia="Calibri" w:hAnsi="Calibri" w:cs="Calibri"/>
          <w:i/>
          <w:color w:val="000000" w:themeColor="text1"/>
          <w:sz w:val="24"/>
          <w:szCs w:val="24"/>
        </w:rPr>
        <w:t xml:space="preserve"> до циліндричної поверхні. </w:t>
      </w:r>
    </w:p>
    <w:p w14:paraId="55246842"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15  Визначення рівняння контакту при прямолінійно-поступальному русі гвинтової поверхні.</w:t>
      </w:r>
    </w:p>
    <w:p w14:paraId="70C07EFF"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16  Визначення рівняння контакту при прямолінійно-поступальному русі поверхні обертання.</w:t>
      </w:r>
    </w:p>
    <w:p w14:paraId="23D4E05E"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17  Визначення рівняння контакту при прямолінійно-поступальному русі циліндричної поверхні.</w:t>
      </w:r>
    </w:p>
    <w:p w14:paraId="38B046FF"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18  Рівняння контакту при обертальному русі гвинтової поверхні.</w:t>
      </w:r>
    </w:p>
    <w:p w14:paraId="5DA07E1A"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19   Рівняння контакту при обертальному русі поверхні обертання.</w:t>
      </w:r>
    </w:p>
    <w:p w14:paraId="711280A3"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20  Рівняння контакту при обертальному русі циліндричної поверхні.</w:t>
      </w:r>
    </w:p>
    <w:p w14:paraId="6DDDDB35"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21   Математичний опис функції формоутворення оброблюваної поверхні за допомогою матриць узагальнених переміщень. </w:t>
      </w:r>
    </w:p>
    <w:p w14:paraId="732F72F7"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22  Функція формоутворення для однолезового інструмента.</w:t>
      </w:r>
    </w:p>
    <w:p w14:paraId="7E5A7187"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23  Функція формоутворення для циліндричної фрези з гвинтовим зубом.</w:t>
      </w:r>
    </w:p>
    <w:p w14:paraId="6EC2355C"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24  Функція формоутворення для циліндричної фрези з прямим зубом.</w:t>
      </w:r>
    </w:p>
    <w:p w14:paraId="2B860B3A"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25  Функція формоутворення для поверхневого інструмента.</w:t>
      </w:r>
    </w:p>
    <w:p w14:paraId="50696CD6"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26   Функція формоутворення для поверхневого інструмента з конічною робочою поверхнею.</w:t>
      </w:r>
    </w:p>
    <w:p w14:paraId="7781337E"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27  Опис функції формоутворення оброблюваної поверхні.</w:t>
      </w:r>
    </w:p>
    <w:p w14:paraId="32A15C3D"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28  Бланк вихідних даних на проектування фасонних різців.</w:t>
      </w:r>
    </w:p>
    <w:p w14:paraId="735C668D" w14:textId="77777777" w:rsidR="002642FC" w:rsidRPr="00334944" w:rsidRDefault="00334944">
      <w:pPr>
        <w:spacing w:line="240" w:lineRule="auto"/>
        <w:jc w:val="both"/>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29  САПР фасонних різців, алгоритмичне забезпечення. Три етапи алгоритму проектування. </w:t>
      </w:r>
    </w:p>
    <w:p w14:paraId="3AD7199F"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30  САПР фасонних різців, алгоритмічне забезпечення. Розрахунок профілю різця по двох гілках.</w:t>
      </w:r>
    </w:p>
    <w:p w14:paraId="68FEBFE7"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 xml:space="preserve"> 31  Залежність кутів бічного піднутрення від величини підйому </w:t>
      </w:r>
    </w:p>
    <w:p w14:paraId="1014E447"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хвостовика при шліфуванні коригованого профілю евольвентних протяжок.</w:t>
      </w:r>
    </w:p>
    <w:p w14:paraId="0C8625BA"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32  Викривлення профілю при протягуванні трикутних шлиців.</w:t>
      </w:r>
    </w:p>
    <w:p w14:paraId="11621150"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33  Вплив кутів піднутріння на шорсткість оброблюваної поверхні.</w:t>
      </w:r>
    </w:p>
    <w:p w14:paraId="7A3EDB23"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34  Заміна теоретичних поверхонь різальної частини інструмента технологічно зручними поверхнями. Линія, що замінює – пряма.</w:t>
      </w:r>
    </w:p>
    <w:p w14:paraId="5869CCF1"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35  Заміна теоретичних поверхонь різальної частини інструмента технологічно зручними поверхнями. Линія, що замінює – пряма.</w:t>
      </w:r>
    </w:p>
    <w:p w14:paraId="6DE823DF"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36  Заміна теоретичних поверхонь різальної частини інструмента технологічно зручними поверхнями. Линія, що замінює – коло.</w:t>
      </w:r>
    </w:p>
    <w:p w14:paraId="7DB5188B"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37  Заміна теоретичних поверхонь різальної частини інструмента технологічно зручними поверхнями. Линія, що замінює – евольвента.</w:t>
      </w:r>
    </w:p>
    <w:p w14:paraId="277B9A7D"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38  Інструменти для верстатів з ЧПУ.</w:t>
      </w:r>
    </w:p>
    <w:p w14:paraId="4BE268FA"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lastRenderedPageBreak/>
        <w:t xml:space="preserve">39  Основні положення теорії спряжених профілів. </w:t>
      </w:r>
    </w:p>
    <w:p w14:paraId="47E2282B"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40  Спосіб загальних нормалей і спряжених профілей з використанням лінії профілювання як спосіб профілювання черв‘чних фрез.</w:t>
      </w:r>
    </w:p>
    <w:p w14:paraId="4A2BE24C" w14:textId="77777777" w:rsidR="002642FC" w:rsidRPr="00334944" w:rsidRDefault="00334944">
      <w:pPr>
        <w:spacing w:line="240" w:lineRule="auto"/>
        <w:rPr>
          <w:rFonts w:ascii="Calibri" w:eastAsia="Calibri" w:hAnsi="Calibri" w:cs="Calibri"/>
          <w:i/>
          <w:color w:val="000000" w:themeColor="text1"/>
          <w:sz w:val="24"/>
          <w:szCs w:val="24"/>
        </w:rPr>
      </w:pPr>
      <w:r w:rsidRPr="00334944">
        <w:rPr>
          <w:rFonts w:ascii="Calibri" w:eastAsia="Calibri" w:hAnsi="Calibri" w:cs="Calibri"/>
          <w:i/>
          <w:color w:val="000000" w:themeColor="text1"/>
          <w:sz w:val="24"/>
          <w:szCs w:val="24"/>
        </w:rPr>
        <w:t>41  Визначення радіусу початкової окружності шлицевого валіка.</w:t>
      </w:r>
    </w:p>
    <w:p w14:paraId="10954DF0" w14:textId="77777777" w:rsidR="002642FC" w:rsidRPr="00334944" w:rsidRDefault="002642FC">
      <w:pPr>
        <w:pBdr>
          <w:top w:val="nil"/>
          <w:left w:val="nil"/>
          <w:bottom w:val="nil"/>
          <w:right w:val="nil"/>
          <w:between w:val="nil"/>
        </w:pBdr>
        <w:spacing w:after="120" w:line="240" w:lineRule="auto"/>
        <w:ind w:left="720" w:firstLine="709"/>
        <w:jc w:val="both"/>
        <w:rPr>
          <w:rFonts w:ascii="Calibri" w:eastAsia="Calibri" w:hAnsi="Calibri" w:cs="Calibri"/>
          <w:i/>
          <w:color w:val="000000" w:themeColor="text1"/>
          <w:sz w:val="24"/>
          <w:szCs w:val="24"/>
        </w:rPr>
      </w:pPr>
    </w:p>
    <w:p w14:paraId="4ADB98E0" w14:textId="77777777" w:rsidR="002642FC" w:rsidRPr="00334944" w:rsidRDefault="002642FC">
      <w:pPr>
        <w:spacing w:after="120" w:line="240" w:lineRule="auto"/>
        <w:jc w:val="both"/>
        <w:rPr>
          <w:rFonts w:ascii="Calibri" w:eastAsia="Calibri" w:hAnsi="Calibri" w:cs="Calibri"/>
          <w:b/>
          <w:color w:val="000000" w:themeColor="text1"/>
          <w:sz w:val="24"/>
          <w:szCs w:val="24"/>
        </w:rPr>
      </w:pPr>
    </w:p>
    <w:p w14:paraId="17340FFF" w14:textId="77777777" w:rsidR="001A4049" w:rsidRPr="00DD3648" w:rsidRDefault="001A4049" w:rsidP="001A4049">
      <w:pPr>
        <w:spacing w:after="120" w:line="240" w:lineRule="auto"/>
        <w:jc w:val="both"/>
        <w:rPr>
          <w:rFonts w:ascii="Calibri" w:eastAsia="Calibri" w:hAnsi="Calibri" w:cs="Calibri"/>
          <w:b/>
          <w:noProof/>
          <w:color w:val="000000" w:themeColor="text1"/>
          <w:sz w:val="24"/>
          <w:szCs w:val="24"/>
        </w:rPr>
      </w:pPr>
      <w:r w:rsidRPr="00DD3648">
        <w:rPr>
          <w:rFonts w:ascii="Calibri" w:eastAsia="Calibri" w:hAnsi="Calibri" w:cs="Calibri"/>
          <w:b/>
          <w:noProof/>
          <w:color w:val="000000" w:themeColor="text1"/>
          <w:sz w:val="24"/>
          <w:szCs w:val="24"/>
        </w:rPr>
        <w:t>Робочу програму навчальної дисципліни (силабус):</w:t>
      </w:r>
    </w:p>
    <w:p w14:paraId="4356691A" w14:textId="77777777" w:rsidR="001A4049" w:rsidRPr="00DD3648" w:rsidRDefault="001A4049" w:rsidP="001A4049">
      <w:pPr>
        <w:spacing w:after="120" w:line="240" w:lineRule="auto"/>
        <w:jc w:val="both"/>
        <w:rPr>
          <w:rFonts w:ascii="Calibri" w:eastAsia="Calibri" w:hAnsi="Calibri" w:cs="Calibri"/>
          <w:b/>
          <w:noProof/>
          <w:color w:val="000000" w:themeColor="text1"/>
          <w:sz w:val="22"/>
          <w:szCs w:val="22"/>
        </w:rPr>
      </w:pPr>
      <w:r w:rsidRPr="00DD3648">
        <w:rPr>
          <w:rFonts w:ascii="Calibri" w:eastAsia="Calibri" w:hAnsi="Calibri" w:cs="Calibri"/>
          <w:b/>
          <w:noProof/>
          <w:color w:val="000000" w:themeColor="text1"/>
          <w:sz w:val="22"/>
          <w:szCs w:val="22"/>
        </w:rPr>
        <w:t>Складено</w:t>
      </w:r>
      <w:r w:rsidRPr="00DD3648">
        <w:rPr>
          <w:rFonts w:ascii="Calibri" w:eastAsia="Calibri" w:hAnsi="Calibri" w:cs="Calibri"/>
          <w:noProof/>
          <w:color w:val="000000" w:themeColor="text1"/>
          <w:sz w:val="22"/>
          <w:szCs w:val="22"/>
        </w:rPr>
        <w:t xml:space="preserve"> доцентом каф Технології машинобудування, к.т.н., доц., Даниловою Л.М.</w:t>
      </w:r>
    </w:p>
    <w:p w14:paraId="650ADE83" w14:textId="77777777" w:rsidR="001A4049" w:rsidRPr="00DD3648" w:rsidRDefault="001A4049" w:rsidP="001A4049">
      <w:pPr>
        <w:spacing w:after="120" w:line="240" w:lineRule="auto"/>
        <w:jc w:val="both"/>
        <w:rPr>
          <w:rFonts w:ascii="Calibri" w:eastAsia="Calibri" w:hAnsi="Calibri" w:cs="Calibri"/>
          <w:noProof/>
          <w:color w:val="000000" w:themeColor="text1"/>
          <w:sz w:val="22"/>
          <w:szCs w:val="22"/>
        </w:rPr>
      </w:pPr>
      <w:r w:rsidRPr="00DD3648">
        <w:rPr>
          <w:rFonts w:ascii="Calibri" w:eastAsia="Calibri" w:hAnsi="Calibri" w:cs="Calibri"/>
          <w:b/>
          <w:noProof/>
          <w:color w:val="000000" w:themeColor="text1"/>
          <w:sz w:val="22"/>
          <w:szCs w:val="22"/>
        </w:rPr>
        <w:t>Ухвалено</w:t>
      </w:r>
      <w:r w:rsidRPr="00DD3648">
        <w:rPr>
          <w:rFonts w:ascii="Calibri" w:eastAsia="Calibri" w:hAnsi="Calibri" w:cs="Calibri"/>
          <w:noProof/>
          <w:color w:val="000000" w:themeColor="text1"/>
          <w:sz w:val="22"/>
          <w:szCs w:val="22"/>
        </w:rPr>
        <w:t xml:space="preserve"> кафедрою технології машинобудування (протокол № </w:t>
      </w:r>
      <w:r w:rsidRPr="007F015A">
        <w:rPr>
          <w:rFonts w:ascii="Calibri" w:eastAsia="Calibri" w:hAnsi="Calibri" w:cs="Calibri"/>
          <w:noProof/>
          <w:color w:val="000000" w:themeColor="text1"/>
          <w:sz w:val="22"/>
          <w:szCs w:val="22"/>
          <w:u w:val="single"/>
        </w:rPr>
        <w:t>_1_ від __31.08. 2023_</w:t>
      </w:r>
      <w:r w:rsidRPr="00DD3648">
        <w:rPr>
          <w:rFonts w:ascii="Calibri" w:eastAsia="Calibri" w:hAnsi="Calibri" w:cs="Calibri"/>
          <w:noProof/>
          <w:color w:val="000000" w:themeColor="text1"/>
          <w:sz w:val="22"/>
          <w:szCs w:val="22"/>
        </w:rPr>
        <w:t>_)</w:t>
      </w:r>
    </w:p>
    <w:p w14:paraId="6D074026" w14:textId="77777777" w:rsidR="001A4049" w:rsidRPr="00DD3648" w:rsidRDefault="001A4049" w:rsidP="001A4049">
      <w:pPr>
        <w:spacing w:after="120" w:line="240" w:lineRule="auto"/>
        <w:jc w:val="both"/>
        <w:rPr>
          <w:rFonts w:asciiTheme="minorHAnsi" w:hAnsiTheme="minorHAnsi"/>
          <w:bCs/>
          <w:noProof/>
          <w:sz w:val="22"/>
          <w:szCs w:val="22"/>
        </w:rPr>
      </w:pPr>
      <w:r w:rsidRPr="00DD3648">
        <w:rPr>
          <w:rFonts w:asciiTheme="minorHAnsi" w:hAnsiTheme="minorHAnsi"/>
          <w:b/>
          <w:bCs/>
          <w:noProof/>
          <w:sz w:val="22"/>
          <w:szCs w:val="22"/>
        </w:rPr>
        <w:t xml:space="preserve">Погоджено </w:t>
      </w:r>
      <w:r w:rsidRPr="00DD3648">
        <w:rPr>
          <w:rFonts w:asciiTheme="minorHAnsi" w:hAnsiTheme="minorHAnsi"/>
          <w:noProof/>
          <w:sz w:val="22"/>
          <w:szCs w:val="22"/>
        </w:rPr>
        <w:t>Методичною комісією НН ММІ (протокол №</w:t>
      </w:r>
      <w:r w:rsidRPr="00DD3648">
        <w:rPr>
          <w:rFonts w:asciiTheme="minorHAnsi" w:hAnsiTheme="minorHAnsi"/>
          <w:noProof/>
          <w:sz w:val="22"/>
          <w:szCs w:val="22"/>
        </w:rPr>
        <w:tab/>
      </w:r>
      <w:r w:rsidRPr="007F015A">
        <w:rPr>
          <w:rFonts w:ascii="Calibri" w:eastAsia="Calibri" w:hAnsi="Calibri" w:cs="Calibri"/>
          <w:noProof/>
          <w:color w:val="000000" w:themeColor="text1"/>
          <w:sz w:val="22"/>
          <w:szCs w:val="22"/>
          <w:u w:val="single"/>
        </w:rPr>
        <w:t>1_ від __31.08. 2023_</w:t>
      </w:r>
      <w:r w:rsidRPr="00DD3648">
        <w:rPr>
          <w:rFonts w:ascii="Calibri" w:eastAsia="Calibri" w:hAnsi="Calibri" w:cs="Calibri"/>
          <w:noProof/>
          <w:color w:val="000000" w:themeColor="text1"/>
          <w:sz w:val="22"/>
          <w:szCs w:val="22"/>
        </w:rPr>
        <w:t>_)</w:t>
      </w:r>
    </w:p>
    <w:p w14:paraId="4A34D59C" w14:textId="77777777" w:rsidR="001A4049" w:rsidRPr="00DD3648" w:rsidRDefault="001A4049" w:rsidP="001A4049">
      <w:pPr>
        <w:spacing w:after="120" w:line="240" w:lineRule="auto"/>
        <w:jc w:val="both"/>
        <w:rPr>
          <w:rFonts w:ascii="Calibri" w:eastAsia="Calibri" w:hAnsi="Calibri" w:cs="Calibri"/>
          <w:noProof/>
          <w:color w:val="000000" w:themeColor="text1"/>
          <w:sz w:val="22"/>
          <w:szCs w:val="22"/>
        </w:rPr>
      </w:pPr>
    </w:p>
    <w:p w14:paraId="24E9AEDD" w14:textId="77777777" w:rsidR="002642FC" w:rsidRDefault="002642FC">
      <w:pPr>
        <w:spacing w:after="120" w:line="240" w:lineRule="auto"/>
        <w:jc w:val="both"/>
        <w:rPr>
          <w:rFonts w:ascii="Calibri" w:eastAsia="Calibri" w:hAnsi="Calibri" w:cs="Calibri"/>
          <w:sz w:val="22"/>
          <w:szCs w:val="22"/>
        </w:rPr>
      </w:pPr>
    </w:p>
    <w:sectPr w:rsidR="002642FC">
      <w:pgSz w:w="11906" w:h="16838"/>
      <w:pgMar w:top="851" w:right="851" w:bottom="568"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DED2" w14:textId="77777777" w:rsidR="00AC3DBB" w:rsidRDefault="00AC3DBB">
      <w:pPr>
        <w:spacing w:line="240" w:lineRule="auto"/>
      </w:pPr>
      <w:r>
        <w:separator/>
      </w:r>
    </w:p>
  </w:endnote>
  <w:endnote w:type="continuationSeparator" w:id="0">
    <w:p w14:paraId="7BE5E3EF" w14:textId="77777777" w:rsidR="00AC3DBB" w:rsidRDefault="00AC3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2F39" w14:textId="77777777" w:rsidR="00AC3DBB" w:rsidRDefault="00AC3DBB">
      <w:pPr>
        <w:spacing w:line="240" w:lineRule="auto"/>
      </w:pPr>
      <w:r>
        <w:separator/>
      </w:r>
    </w:p>
  </w:footnote>
  <w:footnote w:type="continuationSeparator" w:id="0">
    <w:p w14:paraId="51871C69" w14:textId="77777777" w:rsidR="00AC3DBB" w:rsidRDefault="00AC3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6A9A"/>
    <w:multiLevelType w:val="multilevel"/>
    <w:tmpl w:val="DDEC44C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F314C6"/>
    <w:multiLevelType w:val="multilevel"/>
    <w:tmpl w:val="24CAC8C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45FC071E"/>
    <w:multiLevelType w:val="multilevel"/>
    <w:tmpl w:val="708AD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670508"/>
    <w:multiLevelType w:val="hybridMultilevel"/>
    <w:tmpl w:val="4014B3CE"/>
    <w:lvl w:ilvl="0" w:tplc="7062E6E8">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073961670">
    <w:abstractNumId w:val="2"/>
  </w:num>
  <w:num w:numId="2" w16cid:durableId="1507095593">
    <w:abstractNumId w:val="0"/>
  </w:num>
  <w:num w:numId="3" w16cid:durableId="1196889340">
    <w:abstractNumId w:val="1"/>
  </w:num>
  <w:num w:numId="4" w16cid:durableId="1236165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FC"/>
    <w:rsid w:val="00037EF9"/>
    <w:rsid w:val="00124C59"/>
    <w:rsid w:val="00197A60"/>
    <w:rsid w:val="001A4049"/>
    <w:rsid w:val="001F5C5A"/>
    <w:rsid w:val="002642FC"/>
    <w:rsid w:val="002A0848"/>
    <w:rsid w:val="002B4D0C"/>
    <w:rsid w:val="002C27C8"/>
    <w:rsid w:val="00334944"/>
    <w:rsid w:val="00397FF4"/>
    <w:rsid w:val="003F22B8"/>
    <w:rsid w:val="003F77F2"/>
    <w:rsid w:val="0040015B"/>
    <w:rsid w:val="00417C80"/>
    <w:rsid w:val="00466065"/>
    <w:rsid w:val="004C24A9"/>
    <w:rsid w:val="004E058A"/>
    <w:rsid w:val="005746D3"/>
    <w:rsid w:val="005C442F"/>
    <w:rsid w:val="006E6262"/>
    <w:rsid w:val="00712FAA"/>
    <w:rsid w:val="00761B1B"/>
    <w:rsid w:val="00790791"/>
    <w:rsid w:val="007A1CBD"/>
    <w:rsid w:val="007F782B"/>
    <w:rsid w:val="00857904"/>
    <w:rsid w:val="008B2F1E"/>
    <w:rsid w:val="008E7D1F"/>
    <w:rsid w:val="00915B92"/>
    <w:rsid w:val="00A06FC2"/>
    <w:rsid w:val="00A1316F"/>
    <w:rsid w:val="00A14FC0"/>
    <w:rsid w:val="00A16F6E"/>
    <w:rsid w:val="00A90676"/>
    <w:rsid w:val="00AC3DBB"/>
    <w:rsid w:val="00B24442"/>
    <w:rsid w:val="00BB2E5C"/>
    <w:rsid w:val="00C72F9F"/>
    <w:rsid w:val="00CC700F"/>
    <w:rsid w:val="00D84B9D"/>
    <w:rsid w:val="00DF0D6F"/>
    <w:rsid w:val="00E11578"/>
    <w:rsid w:val="00EB1CBF"/>
    <w:rsid w:val="00F27EC5"/>
    <w:rsid w:val="00FA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F93E"/>
  <w15:docId w15:val="{50D89235-1EBF-5C4B-9593-3C1817C6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284"/>
      </w:tabs>
      <w:spacing w:before="120" w:after="120" w:line="216" w:lineRule="auto"/>
      <w:ind w:left="720" w:hanging="360"/>
      <w:outlineLvl w:val="0"/>
    </w:pPr>
    <w:rPr>
      <w:rFonts w:ascii="Calibri" w:eastAsia="Calibri" w:hAnsi="Calibri" w:cs="Calibri"/>
      <w:b/>
      <w:color w:val="002060"/>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CellMar>
        <w:left w:w="40" w:type="dxa"/>
        <w:right w:w="40" w:type="dxa"/>
      </w:tblCellMar>
    </w:tblPr>
  </w:style>
  <w:style w:type="table" w:customStyle="1" w:styleId="a8">
    <w:basedOn w:val="TableNormal"/>
    <w:tblPr>
      <w:tblStyleRowBandSize w:val="1"/>
      <w:tblStyleColBandSize w:val="1"/>
      <w:tblCellMar>
        <w:left w:w="40" w:type="dxa"/>
        <w:right w:w="40" w:type="dxa"/>
      </w:tblCellMar>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CellMar>
        <w:left w:w="40" w:type="dxa"/>
        <w:right w:w="40" w:type="dxa"/>
      </w:tblCellMar>
    </w:tblPr>
  </w:style>
  <w:style w:type="table" w:customStyle="1" w:styleId="ab">
    <w:basedOn w:val="TableNormal"/>
    <w:tblPr>
      <w:tblStyleRowBandSize w:val="1"/>
      <w:tblStyleColBandSize w:val="1"/>
      <w:tblCellMar>
        <w:left w:w="40" w:type="dxa"/>
        <w:right w:w="40" w:type="dxa"/>
      </w:tblCellMar>
    </w:tblPr>
  </w:style>
  <w:style w:type="table" w:customStyle="1" w:styleId="ac">
    <w:basedOn w:val="TableNormal"/>
    <w:tblPr>
      <w:tblStyleRowBandSize w:val="1"/>
      <w:tblStyleColBandSize w:val="1"/>
      <w:tblCellMar>
        <w:left w:w="57" w:type="dxa"/>
        <w:right w:w="57" w:type="dxa"/>
      </w:tblCellMar>
    </w:tblPr>
  </w:style>
  <w:style w:type="character" w:styleId="Hyperlink">
    <w:name w:val="Hyperlink"/>
    <w:basedOn w:val="DefaultParagraphFont"/>
    <w:rsid w:val="005746D3"/>
    <w:rPr>
      <w:color w:val="0000FF" w:themeColor="hyperlink"/>
      <w:u w:val="single"/>
    </w:rPr>
  </w:style>
  <w:style w:type="character" w:styleId="FollowedHyperlink">
    <w:name w:val="FollowedHyperlink"/>
    <w:basedOn w:val="DefaultParagraphFont"/>
    <w:uiPriority w:val="99"/>
    <w:semiHidden/>
    <w:unhideWhenUsed/>
    <w:rsid w:val="005746D3"/>
    <w:rPr>
      <w:color w:val="800080" w:themeColor="followedHyperlink"/>
      <w:u w:val="single"/>
    </w:rPr>
  </w:style>
  <w:style w:type="paragraph" w:styleId="ListParagraph">
    <w:name w:val="List Paragraph"/>
    <w:basedOn w:val="Normal"/>
    <w:uiPriority w:val="34"/>
    <w:qFormat/>
    <w:rsid w:val="00790791"/>
    <w:pPr>
      <w:ind w:left="720"/>
      <w:contextualSpacing/>
    </w:pPr>
  </w:style>
  <w:style w:type="character" w:styleId="UnresolvedMention">
    <w:name w:val="Unresolved Mention"/>
    <w:basedOn w:val="DefaultParagraphFont"/>
    <w:uiPriority w:val="99"/>
    <w:semiHidden/>
    <w:unhideWhenUsed/>
    <w:rsid w:val="00A16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omant.sandvik.com/coromant_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lassroom.google.com/c/MjYyNzM0NjYzMzEy" TargetMode="External"/><Relationship Id="rId4" Type="http://schemas.openxmlformats.org/officeDocument/2006/relationships/webSettings" Target="webSettings.xml"/><Relationship Id="rId9" Type="http://schemas.openxmlformats.org/officeDocument/2006/relationships/hyperlink" Target="http://rozklad.kpi.u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6793</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Korenkov, Volodymyr</cp:lastModifiedBy>
  <cp:revision>7</cp:revision>
  <dcterms:created xsi:type="dcterms:W3CDTF">2022-07-09T13:36:00Z</dcterms:created>
  <dcterms:modified xsi:type="dcterms:W3CDTF">2024-01-10T06:37:00Z</dcterms:modified>
</cp:coreProperties>
</file>